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4B6E6" w14:textId="6678134F" w:rsidR="00384951" w:rsidRPr="009D7A4C" w:rsidRDefault="00384951" w:rsidP="00EB309D">
      <w:pPr>
        <w:pStyle w:val="Heading1"/>
        <w:numPr>
          <w:ilvl w:val="0"/>
          <w:numId w:val="0"/>
        </w:numPr>
        <w:spacing w:before="0"/>
        <w:jc w:val="both"/>
        <w:rPr>
          <w:rFonts w:ascii="Calibri Light" w:hAnsi="Calibri Light" w:cs="Calibri Light"/>
        </w:rPr>
      </w:pPr>
    </w:p>
    <w:p w14:paraId="43F5A01F" w14:textId="77777777" w:rsidR="004C6307" w:rsidRDefault="00311E6D" w:rsidP="0014545F">
      <w:pPr>
        <w:pStyle w:val="Heading1"/>
        <w:numPr>
          <w:ilvl w:val="0"/>
          <w:numId w:val="0"/>
        </w:numPr>
        <w:spacing w:before="0"/>
        <w:jc w:val="center"/>
        <w:rPr>
          <w:rFonts w:ascii="Calibri Light" w:hAnsi="Calibri Light" w:cs="Calibri Light"/>
          <w:sz w:val="32"/>
        </w:rPr>
      </w:pPr>
      <w:proofErr w:type="spellStart"/>
      <w:r w:rsidRPr="00D42C00">
        <w:rPr>
          <w:rFonts w:ascii="Calibri Light" w:hAnsi="Calibri Light" w:cs="Calibri Light"/>
          <w:sz w:val="32"/>
        </w:rPr>
        <w:t>Bunscoil</w:t>
      </w:r>
      <w:proofErr w:type="spellEnd"/>
      <w:r w:rsidRPr="00D42C00">
        <w:rPr>
          <w:rFonts w:ascii="Calibri Light" w:hAnsi="Calibri Light" w:cs="Calibri Light"/>
          <w:sz w:val="32"/>
        </w:rPr>
        <w:t xml:space="preserve"> </w:t>
      </w:r>
      <w:proofErr w:type="spellStart"/>
      <w:r w:rsidRPr="00D42C00">
        <w:rPr>
          <w:rFonts w:ascii="Calibri Light" w:hAnsi="Calibri Light" w:cs="Calibri Light"/>
          <w:sz w:val="32"/>
        </w:rPr>
        <w:t>Rinn</w:t>
      </w:r>
      <w:proofErr w:type="spellEnd"/>
      <w:r w:rsidRPr="00D42C00">
        <w:rPr>
          <w:rFonts w:ascii="Calibri Light" w:hAnsi="Calibri Light" w:cs="Calibri Light"/>
          <w:sz w:val="32"/>
        </w:rPr>
        <w:t xml:space="preserve"> an </w:t>
      </w:r>
      <w:proofErr w:type="spellStart"/>
      <w:r w:rsidRPr="00D42C00">
        <w:rPr>
          <w:rFonts w:ascii="Calibri Light" w:hAnsi="Calibri Light" w:cs="Calibri Light"/>
          <w:sz w:val="32"/>
        </w:rPr>
        <w:t>Chabhlaigh</w:t>
      </w:r>
      <w:proofErr w:type="spellEnd"/>
      <w:r w:rsidR="00384951" w:rsidRPr="00D42C00">
        <w:rPr>
          <w:rFonts w:ascii="Calibri Light" w:hAnsi="Calibri Light" w:cs="Calibri Light"/>
          <w:sz w:val="32"/>
        </w:rPr>
        <w:t xml:space="preserve"> </w:t>
      </w:r>
    </w:p>
    <w:p w14:paraId="1E4992FD" w14:textId="51CD16EF" w:rsidR="00311E6D" w:rsidRPr="00D42C00" w:rsidRDefault="00384951" w:rsidP="0014545F">
      <w:pPr>
        <w:pStyle w:val="Heading1"/>
        <w:numPr>
          <w:ilvl w:val="0"/>
          <w:numId w:val="0"/>
        </w:numPr>
        <w:spacing w:before="0"/>
        <w:jc w:val="center"/>
        <w:rPr>
          <w:rFonts w:ascii="Calibri Light" w:hAnsi="Calibri Light" w:cs="Calibri Light"/>
          <w:sz w:val="32"/>
        </w:rPr>
      </w:pPr>
      <w:r w:rsidRPr="00D42C00">
        <w:rPr>
          <w:rFonts w:ascii="Calibri Light" w:hAnsi="Calibri Light" w:cs="Calibri Light"/>
          <w:sz w:val="32"/>
        </w:rPr>
        <w:t>SPHE Policy</w:t>
      </w:r>
    </w:p>
    <w:p w14:paraId="0798A9F0" w14:textId="77777777" w:rsidR="00384951" w:rsidRPr="009D7A4C" w:rsidRDefault="00384951" w:rsidP="00384951">
      <w:pPr>
        <w:rPr>
          <w:rFonts w:ascii="Calibri Light" w:hAnsi="Calibri Light" w:cs="Calibri Light"/>
        </w:rPr>
      </w:pPr>
    </w:p>
    <w:p w14:paraId="06BC0E3E" w14:textId="77777777" w:rsidR="00472011" w:rsidRPr="009D7A4C" w:rsidRDefault="00472011" w:rsidP="00EB309D">
      <w:pPr>
        <w:pStyle w:val="Heading2"/>
        <w:jc w:val="both"/>
        <w:rPr>
          <w:rFonts w:ascii="Calibri Light" w:hAnsi="Calibri Light" w:cs="Calibri Light"/>
          <w:szCs w:val="24"/>
        </w:rPr>
      </w:pPr>
      <w:r w:rsidRPr="009D7A4C">
        <w:rPr>
          <w:rFonts w:ascii="Calibri Light" w:hAnsi="Calibri Light" w:cs="Calibri Light"/>
          <w:szCs w:val="24"/>
        </w:rPr>
        <w:t>Introductory Statement</w:t>
      </w:r>
    </w:p>
    <w:p w14:paraId="777B20E2" w14:textId="2AAEBDCB" w:rsidR="00615487" w:rsidRDefault="00615487" w:rsidP="00615487">
      <w:pPr>
        <w:autoSpaceDE w:val="0"/>
        <w:autoSpaceDN w:val="0"/>
        <w:adjustRightInd w:val="0"/>
        <w:spacing w:after="0"/>
        <w:ind w:left="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This plan was</w:t>
      </w:r>
      <w:r w:rsidR="00DE6B7C" w:rsidRPr="009D7A4C">
        <w:rPr>
          <w:rFonts w:ascii="Calibri Light" w:eastAsia="TimesNewRoman" w:hAnsi="Calibri Light" w:cs="Calibri Light"/>
          <w:color w:val="000000"/>
          <w:sz w:val="24"/>
          <w:szCs w:val="24"/>
        </w:rPr>
        <w:t xml:space="preserve"> revised in</w:t>
      </w:r>
      <w:r w:rsidR="009E1202">
        <w:rPr>
          <w:rFonts w:ascii="Calibri Light" w:eastAsia="TimesNewRoman" w:hAnsi="Calibri Light" w:cs="Calibri Light"/>
          <w:color w:val="000000"/>
          <w:sz w:val="24"/>
          <w:szCs w:val="24"/>
        </w:rPr>
        <w:t xml:space="preserve"> September</w:t>
      </w:r>
      <w:r w:rsidR="00386A21">
        <w:rPr>
          <w:rFonts w:ascii="Calibri Light" w:eastAsia="TimesNewRoman" w:hAnsi="Calibri Light" w:cs="Calibri Light"/>
          <w:color w:val="000000"/>
          <w:sz w:val="24"/>
          <w:szCs w:val="24"/>
        </w:rPr>
        <w:t xml:space="preserve"> 2024</w:t>
      </w:r>
      <w:r w:rsidR="001418FB" w:rsidRPr="009D7A4C">
        <w:rPr>
          <w:rFonts w:ascii="Calibri Light" w:eastAsia="TimesNewRoman" w:hAnsi="Calibri Light" w:cs="Calibri Light"/>
          <w:color w:val="000000"/>
          <w:sz w:val="24"/>
          <w:szCs w:val="24"/>
        </w:rPr>
        <w:t xml:space="preserve"> by </w:t>
      </w:r>
      <w:r w:rsidR="00DE6B7C" w:rsidRPr="009D7A4C">
        <w:rPr>
          <w:rFonts w:ascii="Calibri Light" w:eastAsia="TimesNewRoman" w:hAnsi="Calibri Light" w:cs="Calibri Light"/>
          <w:color w:val="000000"/>
          <w:sz w:val="24"/>
          <w:szCs w:val="24"/>
        </w:rPr>
        <w:t>Aoife Corcoran</w:t>
      </w:r>
      <w:r w:rsidR="00386A21">
        <w:rPr>
          <w:rFonts w:ascii="Calibri Light" w:eastAsia="TimesNewRoman" w:hAnsi="Calibri Light" w:cs="Calibri Light"/>
          <w:color w:val="000000"/>
          <w:sz w:val="24"/>
          <w:szCs w:val="24"/>
        </w:rPr>
        <w:t xml:space="preserve">, </w:t>
      </w:r>
      <w:r w:rsidR="00EA71F7">
        <w:rPr>
          <w:rFonts w:ascii="Calibri Light" w:eastAsia="TimesNewRoman" w:hAnsi="Calibri Light" w:cs="Calibri Light"/>
          <w:color w:val="000000"/>
          <w:sz w:val="24"/>
          <w:szCs w:val="24"/>
        </w:rPr>
        <w:t>post holder</w:t>
      </w:r>
      <w:r w:rsidR="009548E6">
        <w:rPr>
          <w:rFonts w:ascii="Calibri Light" w:eastAsia="TimesNewRoman" w:hAnsi="Calibri Light" w:cs="Calibri Light"/>
          <w:color w:val="000000"/>
          <w:sz w:val="24"/>
          <w:szCs w:val="24"/>
        </w:rPr>
        <w:t xml:space="preserve"> for SPHE.</w:t>
      </w:r>
      <w:r w:rsidR="00EA71F7">
        <w:rPr>
          <w:rFonts w:ascii="Calibri Light" w:eastAsia="TimesNewRoman" w:hAnsi="Calibri Light" w:cs="Calibri Light"/>
          <w:color w:val="000000"/>
          <w:sz w:val="24"/>
          <w:szCs w:val="24"/>
        </w:rPr>
        <w:t xml:space="preserve"> This plan has been revised in relation to the ‘Looking at Our School 2022: A Quality Framework</w:t>
      </w:r>
      <w:r w:rsidR="00CB5F6F">
        <w:rPr>
          <w:rFonts w:ascii="Calibri Light" w:eastAsia="TimesNewRoman" w:hAnsi="Calibri Light" w:cs="Calibri Light"/>
          <w:color w:val="000000"/>
          <w:sz w:val="24"/>
          <w:szCs w:val="24"/>
        </w:rPr>
        <w:t>…</w:t>
      </w:r>
      <w:r w:rsidR="00EA71F7">
        <w:rPr>
          <w:rFonts w:ascii="Calibri Light" w:eastAsia="TimesNewRoman" w:hAnsi="Calibri Light" w:cs="Calibri Light"/>
          <w:color w:val="000000"/>
          <w:sz w:val="24"/>
          <w:szCs w:val="24"/>
        </w:rPr>
        <w:t>’, through the lens of the four interrelated domains of –</w:t>
      </w:r>
    </w:p>
    <w:p w14:paraId="626141B5" w14:textId="12140B66" w:rsidR="00EA71F7" w:rsidRDefault="00EA71F7" w:rsidP="00EA71F7">
      <w:pPr>
        <w:pStyle w:val="ListParagraph"/>
        <w:numPr>
          <w:ilvl w:val="0"/>
          <w:numId w:val="40"/>
        </w:numPr>
        <w:autoSpaceDE w:val="0"/>
        <w:autoSpaceDN w:val="0"/>
        <w:adjustRightInd w:val="0"/>
        <w:spacing w:after="0"/>
        <w:jc w:val="both"/>
        <w:rPr>
          <w:rFonts w:ascii="Calibri Light" w:eastAsia="TimesNewRoman" w:hAnsi="Calibri Light" w:cs="Calibri Light"/>
          <w:color w:val="000000"/>
          <w:sz w:val="24"/>
          <w:szCs w:val="24"/>
        </w:rPr>
      </w:pPr>
      <w:r>
        <w:rPr>
          <w:rFonts w:ascii="Calibri Light" w:eastAsia="TimesNewRoman" w:hAnsi="Calibri Light" w:cs="Calibri Light"/>
          <w:color w:val="000000"/>
          <w:sz w:val="24"/>
          <w:szCs w:val="24"/>
        </w:rPr>
        <w:t>Learner outcomes</w:t>
      </w:r>
    </w:p>
    <w:p w14:paraId="2605F949" w14:textId="556F2B34" w:rsidR="00EA71F7" w:rsidRDefault="00EA71F7" w:rsidP="00EA71F7">
      <w:pPr>
        <w:pStyle w:val="ListParagraph"/>
        <w:numPr>
          <w:ilvl w:val="0"/>
          <w:numId w:val="40"/>
        </w:numPr>
        <w:autoSpaceDE w:val="0"/>
        <w:autoSpaceDN w:val="0"/>
        <w:adjustRightInd w:val="0"/>
        <w:spacing w:after="0"/>
        <w:jc w:val="both"/>
        <w:rPr>
          <w:rFonts w:ascii="Calibri Light" w:eastAsia="TimesNewRoman" w:hAnsi="Calibri Light" w:cs="Calibri Light"/>
          <w:color w:val="000000"/>
          <w:sz w:val="24"/>
          <w:szCs w:val="24"/>
        </w:rPr>
      </w:pPr>
      <w:r>
        <w:rPr>
          <w:rFonts w:ascii="Calibri Light" w:eastAsia="TimesNewRoman" w:hAnsi="Calibri Light" w:cs="Calibri Light"/>
          <w:color w:val="000000"/>
          <w:sz w:val="24"/>
          <w:szCs w:val="24"/>
        </w:rPr>
        <w:t>Learner experiences</w:t>
      </w:r>
    </w:p>
    <w:p w14:paraId="24D945D4" w14:textId="7710636A" w:rsidR="00EA71F7" w:rsidRDefault="00EA71F7" w:rsidP="00EA71F7">
      <w:pPr>
        <w:pStyle w:val="ListParagraph"/>
        <w:numPr>
          <w:ilvl w:val="0"/>
          <w:numId w:val="40"/>
        </w:numPr>
        <w:autoSpaceDE w:val="0"/>
        <w:autoSpaceDN w:val="0"/>
        <w:adjustRightInd w:val="0"/>
        <w:spacing w:after="0"/>
        <w:jc w:val="both"/>
        <w:rPr>
          <w:rFonts w:ascii="Calibri Light" w:eastAsia="TimesNewRoman" w:hAnsi="Calibri Light" w:cs="Calibri Light"/>
          <w:color w:val="000000"/>
          <w:sz w:val="24"/>
          <w:szCs w:val="24"/>
        </w:rPr>
      </w:pPr>
      <w:r>
        <w:rPr>
          <w:rFonts w:ascii="Calibri Light" w:eastAsia="TimesNewRoman" w:hAnsi="Calibri Light" w:cs="Calibri Light"/>
          <w:color w:val="000000"/>
          <w:sz w:val="24"/>
          <w:szCs w:val="24"/>
        </w:rPr>
        <w:t>Teachers’ individual practice</w:t>
      </w:r>
    </w:p>
    <w:p w14:paraId="4AC2E04E" w14:textId="303B8E58" w:rsidR="00EA71F7" w:rsidRPr="00EA71F7" w:rsidRDefault="00EA71F7" w:rsidP="00EA71F7">
      <w:pPr>
        <w:pStyle w:val="ListParagraph"/>
        <w:numPr>
          <w:ilvl w:val="0"/>
          <w:numId w:val="40"/>
        </w:numPr>
        <w:autoSpaceDE w:val="0"/>
        <w:autoSpaceDN w:val="0"/>
        <w:adjustRightInd w:val="0"/>
        <w:spacing w:after="0"/>
        <w:jc w:val="both"/>
        <w:rPr>
          <w:rFonts w:ascii="Calibri Light" w:eastAsia="TimesNewRoman" w:hAnsi="Calibri Light" w:cs="Calibri Light"/>
          <w:color w:val="000000"/>
          <w:sz w:val="24"/>
          <w:szCs w:val="24"/>
        </w:rPr>
      </w:pPr>
      <w:r>
        <w:rPr>
          <w:rFonts w:ascii="Calibri Light" w:eastAsia="TimesNewRoman" w:hAnsi="Calibri Light" w:cs="Calibri Light"/>
          <w:color w:val="000000"/>
          <w:sz w:val="24"/>
          <w:szCs w:val="24"/>
        </w:rPr>
        <w:t>Teachers’ collective/collaborative practice</w:t>
      </w:r>
    </w:p>
    <w:p w14:paraId="49A97F6D" w14:textId="77777777" w:rsidR="00472011" w:rsidRPr="009D7A4C" w:rsidRDefault="00472011" w:rsidP="00EB309D">
      <w:pPr>
        <w:pStyle w:val="Heading2"/>
        <w:jc w:val="both"/>
        <w:rPr>
          <w:rFonts w:ascii="Calibri Light" w:eastAsia="TimesNewRoman" w:hAnsi="Calibri Light" w:cs="Calibri Light"/>
        </w:rPr>
      </w:pPr>
      <w:r w:rsidRPr="009D7A4C">
        <w:rPr>
          <w:rFonts w:ascii="Calibri Light" w:eastAsia="TimesNewRoman" w:hAnsi="Calibri Light" w:cs="Calibri Light"/>
        </w:rPr>
        <w:t>Rationale</w:t>
      </w:r>
    </w:p>
    <w:p w14:paraId="068A6639" w14:textId="7388D4D3" w:rsidR="00615487" w:rsidRPr="009D7A4C" w:rsidRDefault="00615487" w:rsidP="00615487">
      <w:pPr>
        <w:autoSpaceDE w:val="0"/>
        <w:autoSpaceDN w:val="0"/>
        <w:adjustRightInd w:val="0"/>
        <w:spacing w:after="0"/>
        <w:ind w:left="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To benefit teaching and learning in our school by creating a core curriculum in discrete lessons in SPHE for each class level</w:t>
      </w:r>
      <w:r w:rsidR="00FC3B2B" w:rsidRPr="009D7A4C">
        <w:rPr>
          <w:rFonts w:ascii="Calibri Light" w:eastAsia="TimesNewRoman" w:hAnsi="Calibri Light" w:cs="Calibri Light"/>
          <w:color w:val="000000"/>
          <w:sz w:val="24"/>
          <w:szCs w:val="24"/>
        </w:rPr>
        <w:t>.</w:t>
      </w:r>
      <w:r w:rsidRPr="009D7A4C">
        <w:rPr>
          <w:rFonts w:ascii="Calibri Light" w:eastAsia="TimesNewRoman" w:hAnsi="Calibri Light" w:cs="Calibri Light"/>
          <w:color w:val="000000"/>
          <w:sz w:val="24"/>
          <w:szCs w:val="24"/>
        </w:rPr>
        <w:t xml:space="preserve"> To provide a coherent approach to the teaching of SPHE across the whole school</w:t>
      </w:r>
      <w:r w:rsidR="00FC3B2B" w:rsidRPr="009D7A4C">
        <w:rPr>
          <w:rFonts w:ascii="Calibri Light" w:eastAsia="TimesNewRoman" w:hAnsi="Calibri Light" w:cs="Calibri Light"/>
          <w:color w:val="000000"/>
          <w:sz w:val="24"/>
          <w:szCs w:val="24"/>
        </w:rPr>
        <w:t xml:space="preserve">. </w:t>
      </w:r>
      <w:r w:rsidRPr="009D7A4C">
        <w:rPr>
          <w:rFonts w:ascii="Calibri Light" w:eastAsia="TimesNewRoman" w:hAnsi="Calibri Light" w:cs="Calibri Light"/>
          <w:color w:val="000000"/>
          <w:sz w:val="24"/>
          <w:szCs w:val="24"/>
        </w:rPr>
        <w:t>To identify school policy in programme areas such as RSE</w:t>
      </w:r>
      <w:r w:rsidR="00FC3B2B" w:rsidRPr="009D7A4C">
        <w:rPr>
          <w:rFonts w:ascii="Calibri Light" w:eastAsia="TimesNewRoman" w:hAnsi="Calibri Light" w:cs="Calibri Light"/>
          <w:color w:val="000000"/>
          <w:sz w:val="24"/>
          <w:szCs w:val="24"/>
        </w:rPr>
        <w:t xml:space="preserve"> and </w:t>
      </w:r>
      <w:r w:rsidRPr="009D7A4C">
        <w:rPr>
          <w:rFonts w:ascii="Calibri Light" w:eastAsia="TimesNewRoman" w:hAnsi="Calibri Light" w:cs="Calibri Light"/>
          <w:color w:val="000000"/>
          <w:sz w:val="24"/>
          <w:szCs w:val="24"/>
        </w:rPr>
        <w:t xml:space="preserve">Stay </w:t>
      </w:r>
      <w:r w:rsidR="00FC3B2B" w:rsidRPr="009D7A4C">
        <w:rPr>
          <w:rFonts w:ascii="Calibri Light" w:eastAsia="TimesNewRoman" w:hAnsi="Calibri Light" w:cs="Calibri Light"/>
          <w:color w:val="000000"/>
          <w:sz w:val="24"/>
          <w:szCs w:val="24"/>
        </w:rPr>
        <w:t>S</w:t>
      </w:r>
      <w:r w:rsidRPr="009D7A4C">
        <w:rPr>
          <w:rFonts w:ascii="Calibri Light" w:eastAsia="TimesNewRoman" w:hAnsi="Calibri Light" w:cs="Calibri Light"/>
          <w:color w:val="000000"/>
          <w:sz w:val="24"/>
          <w:szCs w:val="24"/>
        </w:rPr>
        <w:t>afe</w:t>
      </w:r>
      <w:r w:rsidR="00242B3C">
        <w:rPr>
          <w:rFonts w:ascii="Calibri Light" w:eastAsia="TimesNewRoman" w:hAnsi="Calibri Light" w:cs="Calibri Light"/>
          <w:color w:val="000000"/>
          <w:sz w:val="24"/>
          <w:szCs w:val="24"/>
        </w:rPr>
        <w:t>.</w:t>
      </w:r>
    </w:p>
    <w:p w14:paraId="06804239" w14:textId="77777777" w:rsidR="001A0036" w:rsidRPr="009D7A4C" w:rsidRDefault="001A0036" w:rsidP="00EB309D">
      <w:pPr>
        <w:autoSpaceDE w:val="0"/>
        <w:autoSpaceDN w:val="0"/>
        <w:adjustRightInd w:val="0"/>
        <w:spacing w:after="0"/>
        <w:jc w:val="both"/>
        <w:rPr>
          <w:rFonts w:ascii="Calibri Light" w:eastAsia="TimesNewRoman" w:hAnsi="Calibri Light" w:cs="Calibri Light"/>
          <w:b/>
          <w:color w:val="000000"/>
          <w:sz w:val="24"/>
          <w:szCs w:val="24"/>
        </w:rPr>
      </w:pPr>
    </w:p>
    <w:p w14:paraId="017929F3" w14:textId="77777777" w:rsidR="00472011" w:rsidRPr="009D7A4C" w:rsidRDefault="0041194B" w:rsidP="00EB309D">
      <w:pPr>
        <w:pStyle w:val="Heading1"/>
        <w:numPr>
          <w:ilvl w:val="0"/>
          <w:numId w:val="0"/>
        </w:numPr>
        <w:ind w:left="357" w:hanging="357"/>
        <w:jc w:val="both"/>
        <w:rPr>
          <w:rFonts w:ascii="Calibri Light" w:eastAsia="TimesNewRoman" w:hAnsi="Calibri Light" w:cs="Calibri Light"/>
        </w:rPr>
      </w:pPr>
      <w:proofErr w:type="spellStart"/>
      <w:r w:rsidRPr="009D7A4C">
        <w:rPr>
          <w:rFonts w:ascii="Calibri Light" w:eastAsia="TimesNewRoman" w:hAnsi="Calibri Light" w:cs="Calibri Light"/>
        </w:rPr>
        <w:t>Fí</w:t>
      </w:r>
      <w:r w:rsidR="00CD573E" w:rsidRPr="009D7A4C">
        <w:rPr>
          <w:rFonts w:ascii="Calibri Light" w:eastAsia="TimesNewRoman" w:hAnsi="Calibri Light" w:cs="Calibri Light"/>
        </w:rPr>
        <w:t>s</w:t>
      </w:r>
      <w:proofErr w:type="spellEnd"/>
      <w:r w:rsidR="00CD573E" w:rsidRPr="009D7A4C">
        <w:rPr>
          <w:rFonts w:ascii="Calibri Light" w:eastAsia="TimesNewRoman" w:hAnsi="Calibri Light" w:cs="Calibri Light"/>
        </w:rPr>
        <w:t xml:space="preserve"> </w:t>
      </w:r>
      <w:proofErr w:type="spellStart"/>
      <w:r w:rsidR="00CD573E" w:rsidRPr="009D7A4C">
        <w:rPr>
          <w:rFonts w:ascii="Calibri Light" w:eastAsia="TimesNewRoman" w:hAnsi="Calibri Light" w:cs="Calibri Light"/>
        </w:rPr>
        <w:t>agus</w:t>
      </w:r>
      <w:proofErr w:type="spellEnd"/>
      <w:r w:rsidR="00CD573E" w:rsidRPr="009D7A4C">
        <w:rPr>
          <w:rFonts w:ascii="Calibri Light" w:eastAsia="TimesNewRoman" w:hAnsi="Calibri Light" w:cs="Calibri Light"/>
        </w:rPr>
        <w:t xml:space="preserve"> </w:t>
      </w:r>
      <w:proofErr w:type="spellStart"/>
      <w:r w:rsidR="00CD573E" w:rsidRPr="009D7A4C">
        <w:rPr>
          <w:rFonts w:ascii="Calibri Light" w:eastAsia="TimesNewRoman" w:hAnsi="Calibri Light" w:cs="Calibri Light"/>
        </w:rPr>
        <w:t>Aidhmeanna</w:t>
      </w:r>
      <w:proofErr w:type="spellEnd"/>
    </w:p>
    <w:p w14:paraId="204B0D52" w14:textId="77777777" w:rsidR="00472011" w:rsidRPr="009D7A4C" w:rsidRDefault="00472011" w:rsidP="00EB309D">
      <w:pPr>
        <w:pStyle w:val="Heading2"/>
        <w:jc w:val="both"/>
        <w:rPr>
          <w:rFonts w:ascii="Calibri Light" w:hAnsi="Calibri Light" w:cs="Calibri Light"/>
        </w:rPr>
      </w:pPr>
      <w:r w:rsidRPr="009D7A4C">
        <w:rPr>
          <w:rFonts w:ascii="Calibri Light" w:hAnsi="Calibri Light" w:cs="Calibri Light"/>
        </w:rPr>
        <w:t>Vision</w:t>
      </w:r>
    </w:p>
    <w:p w14:paraId="7A4AC58C" w14:textId="77777777" w:rsidR="00615487" w:rsidRPr="009D7A4C" w:rsidRDefault="00615487" w:rsidP="00615487">
      <w:pPr>
        <w:autoSpaceDE w:val="0"/>
        <w:autoSpaceDN w:val="0"/>
        <w:adjustRightInd w:val="0"/>
        <w:spacing w:after="0"/>
        <w:ind w:left="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 xml:space="preserve">SPHE should foster </w:t>
      </w:r>
      <w:r w:rsidR="00FC3B2B" w:rsidRPr="009D7A4C">
        <w:rPr>
          <w:rFonts w:ascii="Calibri Light" w:eastAsia="TimesNewRoman" w:hAnsi="Calibri Light" w:cs="Calibri Light"/>
          <w:color w:val="000000"/>
          <w:sz w:val="24"/>
          <w:szCs w:val="24"/>
        </w:rPr>
        <w:t xml:space="preserve">social </w:t>
      </w:r>
      <w:r w:rsidRPr="009D7A4C">
        <w:rPr>
          <w:rFonts w:ascii="Calibri Light" w:eastAsia="TimesNewRoman" w:hAnsi="Calibri Light" w:cs="Calibri Light"/>
          <w:color w:val="000000"/>
          <w:sz w:val="24"/>
          <w:szCs w:val="24"/>
        </w:rPr>
        <w:t xml:space="preserve">personal development, health and </w:t>
      </w:r>
      <w:r w:rsidR="00FC3B2B" w:rsidRPr="009D7A4C">
        <w:rPr>
          <w:rFonts w:ascii="Calibri Light" w:eastAsia="TimesNewRoman" w:hAnsi="Calibri Light" w:cs="Calibri Light"/>
          <w:color w:val="000000"/>
          <w:sz w:val="24"/>
          <w:szCs w:val="24"/>
        </w:rPr>
        <w:t>well-being</w:t>
      </w:r>
      <w:r w:rsidRPr="009D7A4C">
        <w:rPr>
          <w:rFonts w:ascii="Calibri Light" w:eastAsia="TimesNewRoman" w:hAnsi="Calibri Light" w:cs="Calibri Light"/>
          <w:color w:val="000000"/>
          <w:sz w:val="24"/>
          <w:szCs w:val="24"/>
        </w:rPr>
        <w:t xml:space="preserve"> of each child in </w:t>
      </w:r>
      <w:proofErr w:type="spellStart"/>
      <w:r w:rsidR="00FC3B2B" w:rsidRPr="009D7A4C">
        <w:rPr>
          <w:rFonts w:ascii="Calibri Light" w:eastAsia="TimesNewRoman" w:hAnsi="Calibri Light" w:cs="Calibri Light"/>
          <w:color w:val="000000"/>
          <w:sz w:val="24"/>
          <w:szCs w:val="24"/>
        </w:rPr>
        <w:t>Bunscoil</w:t>
      </w:r>
      <w:proofErr w:type="spellEnd"/>
      <w:r w:rsidR="00FC3B2B" w:rsidRPr="009D7A4C">
        <w:rPr>
          <w:rFonts w:ascii="Calibri Light" w:eastAsia="TimesNewRoman" w:hAnsi="Calibri Light" w:cs="Calibri Light"/>
          <w:color w:val="000000"/>
          <w:sz w:val="24"/>
          <w:szCs w:val="24"/>
        </w:rPr>
        <w:t xml:space="preserve"> </w:t>
      </w:r>
      <w:proofErr w:type="spellStart"/>
      <w:r w:rsidR="00FC3B2B" w:rsidRPr="009D7A4C">
        <w:rPr>
          <w:rFonts w:ascii="Calibri Light" w:eastAsia="TimesNewRoman" w:hAnsi="Calibri Light" w:cs="Calibri Light"/>
          <w:color w:val="000000"/>
          <w:sz w:val="24"/>
          <w:szCs w:val="24"/>
        </w:rPr>
        <w:t>Rinn</w:t>
      </w:r>
      <w:proofErr w:type="spellEnd"/>
      <w:r w:rsidR="00FC3B2B" w:rsidRPr="009D7A4C">
        <w:rPr>
          <w:rFonts w:ascii="Calibri Light" w:eastAsia="TimesNewRoman" w:hAnsi="Calibri Light" w:cs="Calibri Light"/>
          <w:color w:val="000000"/>
          <w:sz w:val="24"/>
          <w:szCs w:val="24"/>
        </w:rPr>
        <w:t xml:space="preserve"> an </w:t>
      </w:r>
      <w:proofErr w:type="spellStart"/>
      <w:r w:rsidR="00FC3B2B" w:rsidRPr="009D7A4C">
        <w:rPr>
          <w:rFonts w:ascii="Calibri Light" w:eastAsia="TimesNewRoman" w:hAnsi="Calibri Light" w:cs="Calibri Light"/>
          <w:color w:val="000000"/>
          <w:sz w:val="24"/>
          <w:szCs w:val="24"/>
        </w:rPr>
        <w:t>Chabhlaigh</w:t>
      </w:r>
      <w:proofErr w:type="spellEnd"/>
      <w:r w:rsidR="00FC3B2B" w:rsidRPr="009D7A4C">
        <w:rPr>
          <w:rFonts w:ascii="Calibri Light" w:eastAsia="TimesNewRoman" w:hAnsi="Calibri Light" w:cs="Calibri Light"/>
          <w:color w:val="000000"/>
          <w:sz w:val="24"/>
          <w:szCs w:val="24"/>
        </w:rPr>
        <w:t>.</w:t>
      </w:r>
    </w:p>
    <w:p w14:paraId="2189917F" w14:textId="77777777" w:rsidR="00526DA7" w:rsidRPr="009D7A4C" w:rsidRDefault="00526DA7" w:rsidP="00EB309D">
      <w:pPr>
        <w:pStyle w:val="Heading2"/>
        <w:jc w:val="both"/>
        <w:rPr>
          <w:rFonts w:ascii="Calibri Light" w:eastAsia="TimesNewRoman" w:hAnsi="Calibri Light" w:cs="Calibri Light"/>
        </w:rPr>
      </w:pPr>
      <w:r w:rsidRPr="009D7A4C">
        <w:rPr>
          <w:rFonts w:ascii="Calibri Light" w:eastAsia="TimesNewRoman" w:hAnsi="Calibri Light" w:cs="Calibri Light"/>
        </w:rPr>
        <w:t>Aims</w:t>
      </w:r>
    </w:p>
    <w:p w14:paraId="359F7A26" w14:textId="77777777" w:rsidR="00615487" w:rsidRPr="009D7A4C" w:rsidRDefault="00615487" w:rsidP="00615487">
      <w:pPr>
        <w:autoSpaceDE w:val="0"/>
        <w:autoSpaceDN w:val="0"/>
        <w:adjustRightInd w:val="0"/>
        <w:spacing w:after="0"/>
        <w:ind w:left="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We endorse the aims of the Primary School Curriculum for SPHE</w:t>
      </w:r>
    </w:p>
    <w:p w14:paraId="421DC272" w14:textId="77777777" w:rsidR="00615487" w:rsidRPr="009D7A4C" w:rsidRDefault="00615487" w:rsidP="00D66A28">
      <w:pPr>
        <w:pStyle w:val="ListParagraph"/>
        <w:numPr>
          <w:ilvl w:val="0"/>
          <w:numId w:val="11"/>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To promote the personal development and well-being of the child</w:t>
      </w:r>
      <w:r w:rsidR="001418FB" w:rsidRPr="009D7A4C">
        <w:rPr>
          <w:rFonts w:ascii="Calibri Light" w:eastAsia="TimesNewRoman" w:hAnsi="Calibri Light" w:cs="Calibri Light"/>
          <w:color w:val="000000"/>
          <w:sz w:val="24"/>
          <w:szCs w:val="24"/>
        </w:rPr>
        <w:t>. A huge emphasis is not being placed on the well-being of the children in our school</w:t>
      </w:r>
    </w:p>
    <w:p w14:paraId="0AB96390" w14:textId="77777777" w:rsidR="00615487" w:rsidRPr="009D7A4C" w:rsidRDefault="00615487" w:rsidP="00D66A28">
      <w:pPr>
        <w:pStyle w:val="ListParagraph"/>
        <w:numPr>
          <w:ilvl w:val="0"/>
          <w:numId w:val="11"/>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To foster in the child a sense of care and respect for himself/herself and others and an</w:t>
      </w:r>
      <w:r w:rsidR="00FC3B2B" w:rsidRPr="009D7A4C">
        <w:rPr>
          <w:rFonts w:ascii="Calibri Light" w:eastAsia="TimesNewRoman" w:hAnsi="Calibri Light" w:cs="Calibri Light"/>
          <w:color w:val="000000"/>
          <w:sz w:val="24"/>
          <w:szCs w:val="24"/>
        </w:rPr>
        <w:t xml:space="preserve"> </w:t>
      </w:r>
      <w:r w:rsidRPr="009D7A4C">
        <w:rPr>
          <w:rFonts w:ascii="Calibri Light" w:eastAsia="TimesNewRoman" w:hAnsi="Calibri Light" w:cs="Calibri Light"/>
          <w:color w:val="000000"/>
          <w:sz w:val="24"/>
          <w:szCs w:val="24"/>
        </w:rPr>
        <w:t>appreciation of the dignity of every human being</w:t>
      </w:r>
    </w:p>
    <w:p w14:paraId="052D3E1E" w14:textId="77777777" w:rsidR="00FC3B2B" w:rsidRPr="009D7A4C" w:rsidRDefault="00615487" w:rsidP="00D66A28">
      <w:pPr>
        <w:pStyle w:val="ListParagraph"/>
        <w:numPr>
          <w:ilvl w:val="0"/>
          <w:numId w:val="11"/>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To promote the health of the child and provide a foundation for healthy living in all</w:t>
      </w:r>
      <w:r w:rsidR="00FC3B2B" w:rsidRPr="009D7A4C">
        <w:rPr>
          <w:rFonts w:ascii="Calibri Light" w:eastAsia="TimesNewRoman" w:hAnsi="Calibri Light" w:cs="Calibri Light"/>
          <w:color w:val="000000"/>
          <w:sz w:val="24"/>
          <w:szCs w:val="24"/>
        </w:rPr>
        <w:t xml:space="preserve"> </w:t>
      </w:r>
      <w:r w:rsidRPr="009D7A4C">
        <w:rPr>
          <w:rFonts w:ascii="Calibri Light" w:eastAsia="TimesNewRoman" w:hAnsi="Calibri Light" w:cs="Calibri Light"/>
          <w:color w:val="000000"/>
          <w:sz w:val="24"/>
          <w:szCs w:val="24"/>
        </w:rPr>
        <w:t>its aspects</w:t>
      </w:r>
      <w:r w:rsidR="00FC3B2B" w:rsidRPr="009D7A4C">
        <w:rPr>
          <w:rFonts w:ascii="Calibri Light" w:eastAsia="TimesNewRoman" w:hAnsi="Calibri Light" w:cs="Calibri Light"/>
          <w:color w:val="000000"/>
          <w:sz w:val="24"/>
          <w:szCs w:val="24"/>
        </w:rPr>
        <w:t>.</w:t>
      </w:r>
      <w:r w:rsidRPr="009D7A4C">
        <w:rPr>
          <w:rFonts w:ascii="Calibri Light" w:eastAsia="TimesNewRoman" w:hAnsi="Calibri Light" w:cs="Calibri Light"/>
          <w:color w:val="000000"/>
          <w:sz w:val="24"/>
          <w:szCs w:val="24"/>
        </w:rPr>
        <w:t xml:space="preserve"> </w:t>
      </w:r>
    </w:p>
    <w:p w14:paraId="33B4BE38" w14:textId="77777777" w:rsidR="00615487" w:rsidRPr="009D7A4C" w:rsidRDefault="00615487" w:rsidP="00D66A28">
      <w:pPr>
        <w:pStyle w:val="ListParagraph"/>
        <w:numPr>
          <w:ilvl w:val="0"/>
          <w:numId w:val="11"/>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To enable the child to make informed decisions and choices about the social, personal and health dimensions of life both now and in the future</w:t>
      </w:r>
    </w:p>
    <w:p w14:paraId="37F24276" w14:textId="77777777" w:rsidR="00615487" w:rsidRPr="009D7A4C" w:rsidRDefault="00615487" w:rsidP="00D66A28">
      <w:pPr>
        <w:pStyle w:val="ListParagraph"/>
        <w:numPr>
          <w:ilvl w:val="0"/>
          <w:numId w:val="11"/>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To develop in the child a sense of social responsibility, a commitment to active and participative citizenship and an appreciation of the democratic way of life</w:t>
      </w:r>
    </w:p>
    <w:p w14:paraId="63EC73B8" w14:textId="77777777" w:rsidR="00615487" w:rsidRPr="009D7A4C" w:rsidRDefault="00615487" w:rsidP="00D66A28">
      <w:pPr>
        <w:pStyle w:val="ListParagraph"/>
        <w:numPr>
          <w:ilvl w:val="0"/>
          <w:numId w:val="11"/>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lastRenderedPageBreak/>
        <w:t>To enable the child to respect human and cultural diversity and to appreciate and understand the interdependent nature of the world</w:t>
      </w:r>
    </w:p>
    <w:p w14:paraId="4E0F13DB" w14:textId="2282F049" w:rsidR="00526DA7" w:rsidRPr="009D7A4C" w:rsidRDefault="00526DA7" w:rsidP="00D42C00">
      <w:pPr>
        <w:autoSpaceDE w:val="0"/>
        <w:autoSpaceDN w:val="0"/>
        <w:adjustRightInd w:val="0"/>
        <w:spacing w:after="0"/>
        <w:jc w:val="both"/>
        <w:rPr>
          <w:rFonts w:ascii="Calibri Light" w:eastAsia="TimesNewRoman" w:hAnsi="Calibri Light" w:cs="Calibri Light"/>
          <w:color w:val="000000"/>
          <w:sz w:val="24"/>
          <w:szCs w:val="24"/>
        </w:rPr>
      </w:pPr>
    </w:p>
    <w:p w14:paraId="5879A122" w14:textId="5ABBA2DB" w:rsidR="00615487" w:rsidRPr="009D7A4C" w:rsidRDefault="00615487" w:rsidP="00EB309D">
      <w:pPr>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The</w:t>
      </w:r>
      <w:r w:rsidR="00472011" w:rsidRPr="009D7A4C">
        <w:rPr>
          <w:rFonts w:ascii="Calibri Light" w:eastAsia="TimesNewRoman" w:hAnsi="Calibri Light" w:cs="Calibri Light"/>
          <w:color w:val="000000"/>
          <w:sz w:val="24"/>
          <w:szCs w:val="24"/>
        </w:rPr>
        <w:t xml:space="preserve"> </w:t>
      </w:r>
      <w:r w:rsidRPr="009D7A4C">
        <w:rPr>
          <w:rFonts w:ascii="Calibri Light" w:eastAsia="TimesNewRoman" w:hAnsi="Calibri Light" w:cs="Calibri Light"/>
          <w:color w:val="000000"/>
          <w:sz w:val="24"/>
          <w:szCs w:val="24"/>
        </w:rPr>
        <w:t>SPHE</w:t>
      </w:r>
      <w:r w:rsidR="00472011" w:rsidRPr="009D7A4C">
        <w:rPr>
          <w:rFonts w:ascii="Calibri Light" w:eastAsia="TimesNewRoman" w:hAnsi="Calibri Light" w:cs="Calibri Light"/>
          <w:color w:val="000000"/>
          <w:sz w:val="24"/>
          <w:szCs w:val="24"/>
        </w:rPr>
        <w:t xml:space="preserve"> Plan will be addressed under the following headings</w:t>
      </w:r>
      <w:r w:rsidR="0089511F">
        <w:rPr>
          <w:rFonts w:ascii="Calibri Light" w:eastAsia="TimesNewRoman" w:hAnsi="Calibri Light" w:cs="Calibri Light"/>
          <w:color w:val="000000"/>
          <w:sz w:val="24"/>
          <w:szCs w:val="24"/>
        </w:rPr>
        <w:t>:</w:t>
      </w:r>
    </w:p>
    <w:p w14:paraId="7C1DDC7C" w14:textId="77777777" w:rsidR="004C6307" w:rsidRDefault="004C6307" w:rsidP="00615487">
      <w:pPr>
        <w:autoSpaceDE w:val="0"/>
        <w:autoSpaceDN w:val="0"/>
        <w:adjustRightInd w:val="0"/>
        <w:spacing w:after="0"/>
        <w:jc w:val="both"/>
        <w:rPr>
          <w:rFonts w:ascii="Calibri Light" w:eastAsia="TimesNewRoman" w:hAnsi="Calibri Light" w:cs="Calibri Light"/>
          <w:b/>
          <w:i/>
          <w:color w:val="000000"/>
          <w:sz w:val="26"/>
          <w:szCs w:val="26"/>
        </w:rPr>
      </w:pPr>
    </w:p>
    <w:p w14:paraId="4D27697F" w14:textId="3D72E73D" w:rsidR="00472011" w:rsidRPr="009D7A4C" w:rsidRDefault="00615487" w:rsidP="00615487">
      <w:pPr>
        <w:autoSpaceDE w:val="0"/>
        <w:autoSpaceDN w:val="0"/>
        <w:adjustRightInd w:val="0"/>
        <w:spacing w:after="0"/>
        <w:jc w:val="both"/>
        <w:rPr>
          <w:rFonts w:ascii="Calibri Light" w:eastAsia="TimesNewRoman" w:hAnsi="Calibri Light" w:cs="Calibri Light"/>
          <w:b/>
          <w:i/>
          <w:color w:val="000000"/>
          <w:sz w:val="26"/>
          <w:szCs w:val="26"/>
        </w:rPr>
      </w:pPr>
      <w:r w:rsidRPr="009D7A4C">
        <w:rPr>
          <w:rFonts w:ascii="Calibri Light" w:eastAsia="TimesNewRoman" w:hAnsi="Calibri Light" w:cs="Calibri Light"/>
          <w:b/>
          <w:i/>
          <w:color w:val="000000"/>
          <w:sz w:val="26"/>
          <w:szCs w:val="26"/>
        </w:rPr>
        <w:t>Curriculum Planning</w:t>
      </w:r>
    </w:p>
    <w:p w14:paraId="7C07064C" w14:textId="77777777" w:rsidR="00615487" w:rsidRPr="009D7A4C" w:rsidRDefault="00615487" w:rsidP="00D66A28">
      <w:pPr>
        <w:pStyle w:val="ListParagraph"/>
        <w:numPr>
          <w:ilvl w:val="0"/>
          <w:numId w:val="12"/>
        </w:numPr>
        <w:autoSpaceDE w:val="0"/>
        <w:autoSpaceDN w:val="0"/>
        <w:adjustRightInd w:val="0"/>
        <w:spacing w:after="0"/>
        <w:ind w:left="1134" w:hanging="567"/>
        <w:jc w:val="both"/>
        <w:rPr>
          <w:rFonts w:ascii="Calibri Light" w:hAnsi="Calibri Light" w:cs="Calibri Light"/>
          <w:sz w:val="24"/>
          <w:szCs w:val="24"/>
        </w:rPr>
      </w:pPr>
      <w:r w:rsidRPr="009D7A4C">
        <w:rPr>
          <w:rFonts w:ascii="Calibri Light" w:hAnsi="Calibri Light" w:cs="Calibri Light"/>
          <w:sz w:val="24"/>
          <w:szCs w:val="24"/>
        </w:rPr>
        <w:t>Strands and Strand Units</w:t>
      </w:r>
    </w:p>
    <w:p w14:paraId="348997A8" w14:textId="77777777" w:rsidR="00615487" w:rsidRPr="009D7A4C" w:rsidRDefault="00615487" w:rsidP="00D66A28">
      <w:pPr>
        <w:pStyle w:val="ListParagraph"/>
        <w:numPr>
          <w:ilvl w:val="0"/>
          <w:numId w:val="12"/>
        </w:numPr>
        <w:autoSpaceDE w:val="0"/>
        <w:autoSpaceDN w:val="0"/>
        <w:adjustRightInd w:val="0"/>
        <w:spacing w:after="0"/>
        <w:ind w:left="1134" w:hanging="567"/>
        <w:jc w:val="both"/>
        <w:rPr>
          <w:rFonts w:ascii="Calibri Light" w:hAnsi="Calibri Light" w:cs="Calibri Light"/>
          <w:sz w:val="24"/>
          <w:szCs w:val="24"/>
        </w:rPr>
      </w:pPr>
      <w:r w:rsidRPr="009D7A4C">
        <w:rPr>
          <w:rFonts w:ascii="Calibri Light" w:hAnsi="Calibri Light" w:cs="Calibri Light"/>
          <w:sz w:val="24"/>
          <w:szCs w:val="24"/>
        </w:rPr>
        <w:t>Contexts for SPHE</w:t>
      </w:r>
    </w:p>
    <w:p w14:paraId="1D8BE039" w14:textId="1E85F992" w:rsidR="00615487" w:rsidRDefault="00615487" w:rsidP="00D66A28">
      <w:pPr>
        <w:pStyle w:val="ListParagraph"/>
        <w:numPr>
          <w:ilvl w:val="0"/>
          <w:numId w:val="12"/>
        </w:numPr>
        <w:autoSpaceDE w:val="0"/>
        <w:autoSpaceDN w:val="0"/>
        <w:adjustRightInd w:val="0"/>
        <w:spacing w:after="0"/>
        <w:ind w:left="1134" w:hanging="567"/>
        <w:jc w:val="both"/>
        <w:rPr>
          <w:rFonts w:ascii="Calibri Light" w:hAnsi="Calibri Light" w:cs="Calibri Light"/>
          <w:sz w:val="24"/>
          <w:szCs w:val="24"/>
        </w:rPr>
      </w:pPr>
      <w:r w:rsidRPr="009D7A4C">
        <w:rPr>
          <w:rFonts w:ascii="Calibri Light" w:hAnsi="Calibri Light" w:cs="Calibri Light"/>
          <w:sz w:val="24"/>
          <w:szCs w:val="24"/>
        </w:rPr>
        <w:t>Approaches and Methodologies</w:t>
      </w:r>
    </w:p>
    <w:p w14:paraId="14C414FB" w14:textId="4DF2135B" w:rsidR="00F94958" w:rsidRDefault="00F94958" w:rsidP="00D66A28">
      <w:pPr>
        <w:pStyle w:val="ListParagraph"/>
        <w:numPr>
          <w:ilvl w:val="0"/>
          <w:numId w:val="12"/>
        </w:numPr>
        <w:autoSpaceDE w:val="0"/>
        <w:autoSpaceDN w:val="0"/>
        <w:adjustRightInd w:val="0"/>
        <w:spacing w:after="0"/>
        <w:ind w:left="1134" w:hanging="567"/>
        <w:jc w:val="both"/>
        <w:rPr>
          <w:rFonts w:ascii="Calibri Light" w:hAnsi="Calibri Light" w:cs="Calibri Light"/>
          <w:sz w:val="24"/>
          <w:szCs w:val="24"/>
        </w:rPr>
      </w:pPr>
      <w:r>
        <w:rPr>
          <w:rFonts w:ascii="Calibri Light" w:hAnsi="Calibri Light" w:cs="Calibri Light"/>
          <w:sz w:val="24"/>
          <w:szCs w:val="24"/>
        </w:rPr>
        <w:t>Learner Outcomes</w:t>
      </w:r>
    </w:p>
    <w:p w14:paraId="5ADD7B59" w14:textId="642480EB" w:rsidR="00F94958" w:rsidRPr="009D7A4C" w:rsidRDefault="00F94958" w:rsidP="00D66A28">
      <w:pPr>
        <w:pStyle w:val="ListParagraph"/>
        <w:numPr>
          <w:ilvl w:val="0"/>
          <w:numId w:val="12"/>
        </w:numPr>
        <w:autoSpaceDE w:val="0"/>
        <w:autoSpaceDN w:val="0"/>
        <w:adjustRightInd w:val="0"/>
        <w:spacing w:after="0"/>
        <w:ind w:left="1134" w:hanging="567"/>
        <w:jc w:val="both"/>
        <w:rPr>
          <w:rFonts w:ascii="Calibri Light" w:hAnsi="Calibri Light" w:cs="Calibri Light"/>
          <w:sz w:val="24"/>
          <w:szCs w:val="24"/>
        </w:rPr>
      </w:pPr>
      <w:r>
        <w:rPr>
          <w:rFonts w:ascii="Calibri Light" w:hAnsi="Calibri Light" w:cs="Calibri Light"/>
          <w:sz w:val="24"/>
          <w:szCs w:val="24"/>
        </w:rPr>
        <w:t>Learner Experiences</w:t>
      </w:r>
    </w:p>
    <w:p w14:paraId="1A25BC88" w14:textId="77777777" w:rsidR="00615487" w:rsidRPr="009D7A4C" w:rsidRDefault="00615487" w:rsidP="00D66A28">
      <w:pPr>
        <w:pStyle w:val="ListParagraph"/>
        <w:numPr>
          <w:ilvl w:val="0"/>
          <w:numId w:val="12"/>
        </w:numPr>
        <w:autoSpaceDE w:val="0"/>
        <w:autoSpaceDN w:val="0"/>
        <w:adjustRightInd w:val="0"/>
        <w:spacing w:after="0"/>
        <w:ind w:left="1134" w:hanging="567"/>
        <w:jc w:val="both"/>
        <w:rPr>
          <w:rFonts w:ascii="Calibri Light" w:hAnsi="Calibri Light" w:cs="Calibri Light"/>
          <w:sz w:val="24"/>
          <w:szCs w:val="24"/>
        </w:rPr>
      </w:pPr>
      <w:r w:rsidRPr="009D7A4C">
        <w:rPr>
          <w:rFonts w:ascii="Calibri Light" w:hAnsi="Calibri Light" w:cs="Calibri Light"/>
          <w:sz w:val="24"/>
          <w:szCs w:val="24"/>
        </w:rPr>
        <w:t>Assessment</w:t>
      </w:r>
    </w:p>
    <w:p w14:paraId="34BE6E5F" w14:textId="77777777" w:rsidR="00615487" w:rsidRPr="009D7A4C" w:rsidRDefault="00615487" w:rsidP="00D66A28">
      <w:pPr>
        <w:pStyle w:val="ListParagraph"/>
        <w:numPr>
          <w:ilvl w:val="0"/>
          <w:numId w:val="12"/>
        </w:numPr>
        <w:autoSpaceDE w:val="0"/>
        <w:autoSpaceDN w:val="0"/>
        <w:adjustRightInd w:val="0"/>
        <w:spacing w:after="0"/>
        <w:ind w:left="1134" w:hanging="567"/>
        <w:jc w:val="both"/>
        <w:rPr>
          <w:rFonts w:ascii="Calibri Light" w:hAnsi="Calibri Light" w:cs="Calibri Light"/>
          <w:sz w:val="24"/>
          <w:szCs w:val="24"/>
        </w:rPr>
      </w:pPr>
      <w:r w:rsidRPr="009D7A4C">
        <w:rPr>
          <w:rFonts w:ascii="Calibri Light" w:hAnsi="Calibri Light" w:cs="Calibri Light"/>
          <w:sz w:val="24"/>
          <w:szCs w:val="24"/>
        </w:rPr>
        <w:t>Children with different needs</w:t>
      </w:r>
    </w:p>
    <w:p w14:paraId="089CF880" w14:textId="77777777" w:rsidR="00615487" w:rsidRPr="009D7A4C" w:rsidRDefault="00615487" w:rsidP="00D66A28">
      <w:pPr>
        <w:pStyle w:val="ListParagraph"/>
        <w:numPr>
          <w:ilvl w:val="0"/>
          <w:numId w:val="12"/>
        </w:numPr>
        <w:autoSpaceDE w:val="0"/>
        <w:autoSpaceDN w:val="0"/>
        <w:adjustRightInd w:val="0"/>
        <w:spacing w:after="0"/>
        <w:ind w:left="1134" w:hanging="567"/>
        <w:jc w:val="both"/>
        <w:rPr>
          <w:rFonts w:ascii="Calibri Light" w:hAnsi="Calibri Light" w:cs="Calibri Light"/>
          <w:sz w:val="24"/>
          <w:szCs w:val="24"/>
        </w:rPr>
      </w:pPr>
      <w:r w:rsidRPr="009D7A4C">
        <w:rPr>
          <w:rFonts w:ascii="Calibri Light" w:hAnsi="Calibri Light" w:cs="Calibri Light"/>
          <w:sz w:val="24"/>
          <w:szCs w:val="24"/>
        </w:rPr>
        <w:t>Equality of participation and success</w:t>
      </w:r>
    </w:p>
    <w:p w14:paraId="08F5ECA4" w14:textId="59754EE8" w:rsidR="00472011" w:rsidRPr="009D7A4C" w:rsidRDefault="00E56D29" w:rsidP="00EB309D">
      <w:pPr>
        <w:pStyle w:val="Heading2"/>
        <w:jc w:val="both"/>
        <w:rPr>
          <w:rFonts w:ascii="Calibri Light" w:hAnsi="Calibri Light" w:cs="Calibri Light"/>
        </w:rPr>
      </w:pPr>
      <w:r w:rsidRPr="009D7A4C">
        <w:rPr>
          <w:rFonts w:ascii="Calibri Light" w:hAnsi="Calibri Light" w:cs="Calibri Light"/>
        </w:rPr>
        <w:t>Organisational Planning</w:t>
      </w:r>
    </w:p>
    <w:p w14:paraId="5D841483" w14:textId="77777777" w:rsidR="00472011" w:rsidRPr="009D7A4C" w:rsidRDefault="00795C6C" w:rsidP="00D66A28">
      <w:pPr>
        <w:pStyle w:val="ListParagraph"/>
        <w:numPr>
          <w:ilvl w:val="0"/>
          <w:numId w:val="3"/>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Policies / Programmes</w:t>
      </w:r>
    </w:p>
    <w:p w14:paraId="2F13C3A0" w14:textId="77777777" w:rsidR="00795C6C" w:rsidRPr="009D7A4C" w:rsidRDefault="00795C6C" w:rsidP="00D66A28">
      <w:pPr>
        <w:pStyle w:val="ListParagraph"/>
        <w:numPr>
          <w:ilvl w:val="1"/>
          <w:numId w:val="3"/>
        </w:numPr>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Child Protection Policy</w:t>
      </w:r>
    </w:p>
    <w:p w14:paraId="2444A964" w14:textId="77777777" w:rsidR="00795C6C" w:rsidRPr="009D7A4C" w:rsidRDefault="00795C6C" w:rsidP="00D66A28">
      <w:pPr>
        <w:pStyle w:val="ListParagraph"/>
        <w:numPr>
          <w:ilvl w:val="1"/>
          <w:numId w:val="3"/>
        </w:numPr>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RSE Policy</w:t>
      </w:r>
    </w:p>
    <w:p w14:paraId="79233A1D" w14:textId="77777777" w:rsidR="00311E6D" w:rsidRPr="009D7A4C" w:rsidRDefault="00311E6D" w:rsidP="00D66A28">
      <w:pPr>
        <w:pStyle w:val="ListParagraph"/>
        <w:numPr>
          <w:ilvl w:val="1"/>
          <w:numId w:val="3"/>
        </w:numPr>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Healthy Eating Policy</w:t>
      </w:r>
    </w:p>
    <w:p w14:paraId="5779741A" w14:textId="77777777" w:rsidR="00311E6D" w:rsidRPr="009D7A4C" w:rsidRDefault="000D7844" w:rsidP="00D66A28">
      <w:pPr>
        <w:pStyle w:val="ListParagraph"/>
        <w:numPr>
          <w:ilvl w:val="1"/>
          <w:numId w:val="3"/>
        </w:numPr>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Acceptable Usage</w:t>
      </w:r>
      <w:r w:rsidR="00311E6D" w:rsidRPr="009D7A4C">
        <w:rPr>
          <w:rFonts w:ascii="Calibri Light" w:eastAsia="TimesNewRoman" w:hAnsi="Calibri Light" w:cs="Calibri Light"/>
          <w:color w:val="000000"/>
          <w:sz w:val="24"/>
          <w:szCs w:val="24"/>
        </w:rPr>
        <w:t xml:space="preserve"> Policy</w:t>
      </w:r>
    </w:p>
    <w:p w14:paraId="6967F62A" w14:textId="77777777" w:rsidR="000D7844" w:rsidRPr="009D7A4C" w:rsidRDefault="000D7844" w:rsidP="00D66A28">
      <w:pPr>
        <w:pStyle w:val="ListParagraph"/>
        <w:numPr>
          <w:ilvl w:val="1"/>
          <w:numId w:val="3"/>
        </w:numPr>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Mobile Phone Policy</w:t>
      </w:r>
    </w:p>
    <w:p w14:paraId="545B989A" w14:textId="77777777" w:rsidR="00795C6C" w:rsidRPr="009D7A4C" w:rsidRDefault="00795C6C" w:rsidP="00D66A28">
      <w:pPr>
        <w:pStyle w:val="ListParagraph"/>
        <w:numPr>
          <w:ilvl w:val="1"/>
          <w:numId w:val="3"/>
        </w:numPr>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Stay Safe Programme</w:t>
      </w:r>
    </w:p>
    <w:p w14:paraId="58FA22A3" w14:textId="77777777" w:rsidR="00795C6C" w:rsidRPr="009D7A4C" w:rsidRDefault="00795C6C" w:rsidP="00D66A28">
      <w:pPr>
        <w:pStyle w:val="ListParagraph"/>
        <w:numPr>
          <w:ilvl w:val="1"/>
          <w:numId w:val="3"/>
        </w:numPr>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Walk Tall Programme</w:t>
      </w:r>
    </w:p>
    <w:p w14:paraId="0F0FA720" w14:textId="77777777" w:rsidR="00854DDE" w:rsidRPr="009D7A4C" w:rsidRDefault="00854DDE" w:rsidP="00D66A28">
      <w:pPr>
        <w:pStyle w:val="ListParagraph"/>
        <w:numPr>
          <w:ilvl w:val="1"/>
          <w:numId w:val="3"/>
        </w:numPr>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RSE programme</w:t>
      </w:r>
    </w:p>
    <w:p w14:paraId="668B3D48" w14:textId="77777777" w:rsidR="001418FB" w:rsidRPr="009D7A4C" w:rsidRDefault="001418FB" w:rsidP="00D66A28">
      <w:pPr>
        <w:pStyle w:val="ListParagraph"/>
        <w:numPr>
          <w:ilvl w:val="1"/>
          <w:numId w:val="3"/>
        </w:numPr>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Well-being Statement</w:t>
      </w:r>
    </w:p>
    <w:p w14:paraId="06BAD803" w14:textId="1C4EE6C3" w:rsidR="00472011" w:rsidRDefault="004D2345" w:rsidP="00D66A28">
      <w:pPr>
        <w:pStyle w:val="ListParagraph"/>
        <w:numPr>
          <w:ilvl w:val="0"/>
          <w:numId w:val="3"/>
        </w:numPr>
        <w:autoSpaceDE w:val="0"/>
        <w:autoSpaceDN w:val="0"/>
        <w:adjustRightInd w:val="0"/>
        <w:spacing w:after="0"/>
        <w:ind w:left="1134" w:hanging="567"/>
        <w:jc w:val="both"/>
        <w:rPr>
          <w:rFonts w:ascii="Calibri Light" w:eastAsia="TimesNewRoman" w:hAnsi="Calibri Light" w:cs="Calibri Light"/>
          <w:color w:val="000000"/>
          <w:sz w:val="24"/>
          <w:szCs w:val="24"/>
        </w:rPr>
      </w:pPr>
      <w:r>
        <w:rPr>
          <w:rFonts w:ascii="Calibri Light" w:eastAsia="TimesNewRoman" w:hAnsi="Calibri Light" w:cs="Calibri Light"/>
          <w:color w:val="000000"/>
          <w:sz w:val="24"/>
          <w:szCs w:val="24"/>
        </w:rPr>
        <w:t xml:space="preserve">Overview of Programmes </w:t>
      </w:r>
      <w:r w:rsidR="008A43EB">
        <w:rPr>
          <w:rFonts w:ascii="Calibri Light" w:eastAsia="TimesNewRoman" w:hAnsi="Calibri Light" w:cs="Calibri Light"/>
          <w:color w:val="000000"/>
          <w:sz w:val="24"/>
          <w:szCs w:val="24"/>
        </w:rPr>
        <w:t>(</w:t>
      </w:r>
      <w:r w:rsidR="00242B3C">
        <w:rPr>
          <w:rFonts w:ascii="Calibri Light" w:eastAsia="TimesNewRoman" w:hAnsi="Calibri Light" w:cs="Calibri Light"/>
          <w:color w:val="000000"/>
          <w:sz w:val="24"/>
          <w:szCs w:val="24"/>
        </w:rPr>
        <w:t>resources saved in School Plan– Curriculum Area-</w:t>
      </w:r>
      <w:r w:rsidR="008A43EB">
        <w:rPr>
          <w:rFonts w:ascii="Calibri Light" w:eastAsia="TimesNewRoman" w:hAnsi="Calibri Light" w:cs="Calibri Light"/>
          <w:color w:val="000000"/>
          <w:sz w:val="24"/>
          <w:szCs w:val="24"/>
        </w:rPr>
        <w:t xml:space="preserve"> SPHE)</w:t>
      </w:r>
    </w:p>
    <w:p w14:paraId="48FDB14C" w14:textId="4FBE7C3D" w:rsidR="00472011" w:rsidRDefault="00472011" w:rsidP="00D66A28">
      <w:pPr>
        <w:pStyle w:val="ListParagraph"/>
        <w:numPr>
          <w:ilvl w:val="0"/>
          <w:numId w:val="3"/>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Individual teachers’ planning and reporting</w:t>
      </w:r>
    </w:p>
    <w:p w14:paraId="59B116D0" w14:textId="69457C5F" w:rsidR="00B919AB" w:rsidRPr="009D7A4C" w:rsidRDefault="00B919AB" w:rsidP="00D66A28">
      <w:pPr>
        <w:pStyle w:val="ListParagraph"/>
        <w:numPr>
          <w:ilvl w:val="0"/>
          <w:numId w:val="3"/>
        </w:numPr>
        <w:autoSpaceDE w:val="0"/>
        <w:autoSpaceDN w:val="0"/>
        <w:adjustRightInd w:val="0"/>
        <w:spacing w:after="0"/>
        <w:ind w:left="1134" w:hanging="567"/>
        <w:jc w:val="both"/>
        <w:rPr>
          <w:rFonts w:ascii="Calibri Light" w:eastAsia="TimesNewRoman" w:hAnsi="Calibri Light" w:cs="Calibri Light"/>
          <w:color w:val="000000"/>
          <w:sz w:val="24"/>
          <w:szCs w:val="24"/>
        </w:rPr>
      </w:pPr>
      <w:r>
        <w:rPr>
          <w:rFonts w:ascii="Calibri Light" w:eastAsia="TimesNewRoman" w:hAnsi="Calibri Light" w:cs="Calibri Light"/>
          <w:color w:val="000000"/>
          <w:sz w:val="24"/>
          <w:szCs w:val="24"/>
        </w:rPr>
        <w:t>Teachers’ collaborative planning</w:t>
      </w:r>
    </w:p>
    <w:p w14:paraId="47879204" w14:textId="77777777" w:rsidR="00472011" w:rsidRPr="009D7A4C" w:rsidRDefault="00472011" w:rsidP="00D66A28">
      <w:pPr>
        <w:pStyle w:val="ListParagraph"/>
        <w:numPr>
          <w:ilvl w:val="0"/>
          <w:numId w:val="3"/>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Staff development</w:t>
      </w:r>
    </w:p>
    <w:p w14:paraId="36F98263" w14:textId="77777777" w:rsidR="00472011" w:rsidRPr="009D7A4C" w:rsidRDefault="00472011" w:rsidP="00D66A28">
      <w:pPr>
        <w:pStyle w:val="ListParagraph"/>
        <w:numPr>
          <w:ilvl w:val="0"/>
          <w:numId w:val="3"/>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Parental involvement</w:t>
      </w:r>
    </w:p>
    <w:p w14:paraId="1D0BEF20" w14:textId="77777777" w:rsidR="00472011" w:rsidRPr="009D7A4C" w:rsidRDefault="00472011" w:rsidP="00D66A28">
      <w:pPr>
        <w:pStyle w:val="ListParagraph"/>
        <w:numPr>
          <w:ilvl w:val="0"/>
          <w:numId w:val="3"/>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Community links</w:t>
      </w:r>
    </w:p>
    <w:p w14:paraId="6DE16C53" w14:textId="77777777" w:rsidR="00FC2661" w:rsidRPr="009D7A4C" w:rsidRDefault="00FC2661" w:rsidP="00EB309D">
      <w:pPr>
        <w:autoSpaceDE w:val="0"/>
        <w:autoSpaceDN w:val="0"/>
        <w:adjustRightInd w:val="0"/>
        <w:spacing w:after="0"/>
        <w:jc w:val="both"/>
        <w:rPr>
          <w:rFonts w:ascii="Calibri Light" w:eastAsia="TimesNewRoman" w:hAnsi="Calibri Light" w:cs="Calibri Light"/>
          <w:color w:val="000000"/>
          <w:sz w:val="24"/>
          <w:szCs w:val="24"/>
        </w:rPr>
      </w:pPr>
    </w:p>
    <w:p w14:paraId="7C0593DA" w14:textId="77777777" w:rsidR="00FC2661" w:rsidRPr="009D7A4C" w:rsidRDefault="0041194B" w:rsidP="00EB309D">
      <w:pPr>
        <w:pStyle w:val="Heading1"/>
        <w:numPr>
          <w:ilvl w:val="0"/>
          <w:numId w:val="0"/>
        </w:numPr>
        <w:jc w:val="both"/>
        <w:rPr>
          <w:rFonts w:ascii="Calibri Light" w:eastAsia="TimesNewRoman" w:hAnsi="Calibri Light" w:cs="Calibri Light"/>
        </w:rPr>
      </w:pPr>
      <w:proofErr w:type="spellStart"/>
      <w:r w:rsidRPr="009D7A4C">
        <w:rPr>
          <w:rFonts w:ascii="Calibri Light" w:eastAsia="TimesNewRoman" w:hAnsi="Calibri Light" w:cs="Calibri Light"/>
        </w:rPr>
        <w:t>Pleaná</w:t>
      </w:r>
      <w:r w:rsidR="00CD573E" w:rsidRPr="009D7A4C">
        <w:rPr>
          <w:rFonts w:ascii="Calibri Light" w:eastAsia="TimesNewRoman" w:hAnsi="Calibri Light" w:cs="Calibri Light"/>
        </w:rPr>
        <w:t>il</w:t>
      </w:r>
      <w:proofErr w:type="spellEnd"/>
      <w:r w:rsidR="00CD573E" w:rsidRPr="009D7A4C">
        <w:rPr>
          <w:rFonts w:ascii="Calibri Light" w:eastAsia="TimesNewRoman" w:hAnsi="Calibri Light" w:cs="Calibri Light"/>
        </w:rPr>
        <w:t xml:space="preserve"> </w:t>
      </w:r>
      <w:proofErr w:type="spellStart"/>
      <w:r w:rsidR="00CD573E" w:rsidRPr="009D7A4C">
        <w:rPr>
          <w:rFonts w:ascii="Calibri Light" w:eastAsia="TimesNewRoman" w:hAnsi="Calibri Light" w:cs="Calibri Light"/>
        </w:rPr>
        <w:t>Churaclaim</w:t>
      </w:r>
      <w:proofErr w:type="spellEnd"/>
    </w:p>
    <w:p w14:paraId="7D05FB04" w14:textId="71E6ACCB" w:rsidR="00FC2661" w:rsidRPr="009D7A4C" w:rsidRDefault="00E96BF3" w:rsidP="00EB309D">
      <w:pPr>
        <w:pStyle w:val="Heading2"/>
        <w:jc w:val="both"/>
        <w:rPr>
          <w:rFonts w:ascii="Calibri Light" w:hAnsi="Calibri Light" w:cs="Calibri Light"/>
          <w:szCs w:val="24"/>
        </w:rPr>
      </w:pPr>
      <w:r>
        <w:rPr>
          <w:rFonts w:ascii="Calibri Light" w:hAnsi="Calibri Light" w:cs="Calibri Light"/>
          <w:szCs w:val="24"/>
        </w:rPr>
        <w:t>Strands and Strand U</w:t>
      </w:r>
      <w:r w:rsidR="00FC2661" w:rsidRPr="009D7A4C">
        <w:rPr>
          <w:rFonts w:ascii="Calibri Light" w:hAnsi="Calibri Light" w:cs="Calibri Light"/>
          <w:szCs w:val="24"/>
        </w:rPr>
        <w:t>nits</w:t>
      </w:r>
    </w:p>
    <w:p w14:paraId="697BCD26" w14:textId="77777777" w:rsidR="00795C6C" w:rsidRPr="009D7A4C" w:rsidRDefault="00795C6C" w:rsidP="00D66A28">
      <w:pPr>
        <w:pStyle w:val="ListParagraph"/>
        <w:numPr>
          <w:ilvl w:val="0"/>
          <w:numId w:val="13"/>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 xml:space="preserve">Active learning is the principal teaching and learning approach recommended for SPHE. The SPHE programme reflects a spiral approach, where similar aspects are revisited in different ways according to the age, stage </w:t>
      </w:r>
      <w:r w:rsidRPr="009D7A4C">
        <w:rPr>
          <w:rFonts w:ascii="Calibri Light" w:eastAsia="TimesNewRoman" w:hAnsi="Calibri Light" w:cs="Calibri Light"/>
          <w:color w:val="000000"/>
          <w:sz w:val="24"/>
          <w:szCs w:val="24"/>
        </w:rPr>
        <w:lastRenderedPageBreak/>
        <w:t>of development and readiness of the child. SPHE is intrinsic to the learning and teaching that occurs both formally and informally in the school and in the classroom.</w:t>
      </w:r>
    </w:p>
    <w:p w14:paraId="4D7A1F05" w14:textId="77777777" w:rsidR="00FC3B2B" w:rsidRPr="009D7A4C" w:rsidRDefault="00795C6C" w:rsidP="00D66A28">
      <w:pPr>
        <w:pStyle w:val="ListParagraph"/>
        <w:numPr>
          <w:ilvl w:val="0"/>
          <w:numId w:val="13"/>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 xml:space="preserve">SPHE is planned in such a way that the child will receive a comprehensive programme over a two-year period. </w:t>
      </w:r>
    </w:p>
    <w:p w14:paraId="6104D217" w14:textId="77777777" w:rsidR="00E64D52" w:rsidRPr="009D7A4C" w:rsidRDefault="00795C6C" w:rsidP="00E64D52">
      <w:pPr>
        <w:pStyle w:val="ListParagraph"/>
        <w:jc w:val="center"/>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 xml:space="preserve">The strand units not covered in year one </w:t>
      </w:r>
      <w:r w:rsidR="00FC3B2B" w:rsidRPr="009D7A4C">
        <w:rPr>
          <w:rFonts w:ascii="Calibri Light" w:eastAsia="TimesNewRoman" w:hAnsi="Calibri Light" w:cs="Calibri Light"/>
          <w:color w:val="000000"/>
          <w:sz w:val="24"/>
          <w:szCs w:val="24"/>
        </w:rPr>
        <w:t>will</w:t>
      </w:r>
      <w:r w:rsidRPr="009D7A4C">
        <w:rPr>
          <w:rFonts w:ascii="Calibri Light" w:eastAsia="TimesNewRoman" w:hAnsi="Calibri Light" w:cs="Calibri Light"/>
          <w:color w:val="000000"/>
          <w:sz w:val="24"/>
          <w:szCs w:val="24"/>
        </w:rPr>
        <w:t xml:space="preserve"> be included </w:t>
      </w:r>
      <w:r w:rsidR="00EE35CA" w:rsidRPr="009D7A4C">
        <w:rPr>
          <w:rFonts w:ascii="Calibri Light" w:eastAsia="TimesNewRoman" w:hAnsi="Calibri Light" w:cs="Calibri Light"/>
          <w:color w:val="000000"/>
          <w:sz w:val="24"/>
          <w:szCs w:val="24"/>
        </w:rPr>
        <w:t>in the curriculum for the following year (see below)</w:t>
      </w:r>
      <w:r w:rsidRPr="009D7A4C">
        <w:rPr>
          <w:rFonts w:ascii="Calibri Light" w:eastAsia="TimesNewRoman" w:hAnsi="Calibri Light" w:cs="Calibri Light"/>
          <w:color w:val="000000"/>
          <w:sz w:val="24"/>
          <w:szCs w:val="24"/>
        </w:rPr>
        <w:t xml:space="preserve"> It is essential that a balance is achieved between skill development, the fostering of values and attitudes and</w:t>
      </w:r>
      <w:r w:rsidR="00D85B43" w:rsidRPr="009D7A4C">
        <w:rPr>
          <w:rFonts w:ascii="Calibri Light" w:eastAsia="TimesNewRoman" w:hAnsi="Calibri Light" w:cs="Calibri Light"/>
          <w:color w:val="000000"/>
          <w:sz w:val="24"/>
          <w:szCs w:val="24"/>
        </w:rPr>
        <w:t xml:space="preserve"> the acquisition of information</w:t>
      </w:r>
    </w:p>
    <w:p w14:paraId="10FC9CF1" w14:textId="77777777" w:rsidR="00311E6D" w:rsidRPr="009D7A4C" w:rsidRDefault="00311E6D" w:rsidP="00E64D52">
      <w:pPr>
        <w:pStyle w:val="ListParagraph"/>
        <w:rPr>
          <w:rFonts w:ascii="Calibri Light" w:hAnsi="Calibri Light" w:cs="Calibri Light"/>
          <w:b/>
          <w:u w:val="single"/>
        </w:rPr>
      </w:pPr>
    </w:p>
    <w:p w14:paraId="461D8232" w14:textId="33015C88" w:rsidR="00E64D52" w:rsidRPr="009D7A4C" w:rsidRDefault="00E64D52" w:rsidP="00ED10F6">
      <w:pPr>
        <w:jc w:val="center"/>
        <w:rPr>
          <w:rFonts w:ascii="Calibri Light" w:hAnsi="Calibri Light" w:cs="Calibri Light"/>
          <w:b/>
          <w:sz w:val="28"/>
          <w:u w:val="single"/>
        </w:rPr>
      </w:pPr>
      <w:r w:rsidRPr="009D7A4C">
        <w:rPr>
          <w:rFonts w:ascii="Calibri Light" w:hAnsi="Calibri Light" w:cs="Calibri Light"/>
          <w:b/>
          <w:sz w:val="28"/>
          <w:u w:val="single"/>
        </w:rPr>
        <w:t xml:space="preserve">Implementation </w:t>
      </w:r>
      <w:r w:rsidR="001418FB" w:rsidRPr="009D7A4C">
        <w:rPr>
          <w:rFonts w:ascii="Calibri Light" w:hAnsi="Calibri Light" w:cs="Calibri Light"/>
          <w:b/>
          <w:sz w:val="28"/>
          <w:u w:val="single"/>
        </w:rPr>
        <w:t>of SPHE plan</w:t>
      </w:r>
    </w:p>
    <w:p w14:paraId="244B9C7E" w14:textId="75A1144C" w:rsidR="006A5F0C" w:rsidRDefault="00E96BF3" w:rsidP="00ED10F6">
      <w:pPr>
        <w:jc w:val="center"/>
        <w:rPr>
          <w:rFonts w:ascii="Calibri Light" w:hAnsi="Calibri Light" w:cs="Calibri Light"/>
          <w:b/>
          <w:sz w:val="26"/>
          <w:szCs w:val="26"/>
        </w:rPr>
      </w:pPr>
      <w:r>
        <w:rPr>
          <w:rFonts w:ascii="Calibri Light" w:hAnsi="Calibri Light" w:cs="Calibri Light"/>
          <w:b/>
          <w:sz w:val="26"/>
          <w:szCs w:val="26"/>
        </w:rPr>
        <w:t xml:space="preserve">Overview of </w:t>
      </w:r>
      <w:r w:rsidR="006A5F0C">
        <w:rPr>
          <w:rFonts w:ascii="Calibri Light" w:hAnsi="Calibri Light" w:cs="Calibri Light"/>
          <w:b/>
          <w:sz w:val="26"/>
          <w:szCs w:val="26"/>
        </w:rPr>
        <w:t>SPHE Content by Strand and Strand Unit</w:t>
      </w:r>
    </w:p>
    <w:p w14:paraId="75189E4A" w14:textId="6DED70EB" w:rsidR="00E64D52" w:rsidRPr="006A5F0C" w:rsidRDefault="00E64D52" w:rsidP="00ED10F6">
      <w:pPr>
        <w:jc w:val="center"/>
        <w:rPr>
          <w:rFonts w:ascii="Calibri Light" w:hAnsi="Calibri Light" w:cs="Calibri Light"/>
          <w:b/>
          <w:i/>
          <w:sz w:val="26"/>
          <w:szCs w:val="26"/>
        </w:rPr>
      </w:pPr>
      <w:r w:rsidRPr="006A5F0C">
        <w:rPr>
          <w:rFonts w:ascii="Calibri Light" w:hAnsi="Calibri Light" w:cs="Calibri Light"/>
          <w:b/>
          <w:i/>
          <w:sz w:val="26"/>
          <w:szCs w:val="26"/>
        </w:rPr>
        <w:t>Stay Safe</w:t>
      </w:r>
      <w:r w:rsidR="00B70F90" w:rsidRPr="006A5F0C">
        <w:rPr>
          <w:rFonts w:ascii="Calibri Light" w:hAnsi="Calibri Light" w:cs="Calibri Light"/>
          <w:b/>
          <w:i/>
          <w:sz w:val="26"/>
          <w:szCs w:val="26"/>
        </w:rPr>
        <w:t xml:space="preserve"> </w:t>
      </w:r>
      <w:r w:rsidR="006A5F0C" w:rsidRPr="006A5F0C">
        <w:rPr>
          <w:rFonts w:ascii="Calibri Light" w:hAnsi="Calibri Light" w:cs="Calibri Light"/>
          <w:b/>
          <w:i/>
          <w:sz w:val="26"/>
          <w:szCs w:val="26"/>
        </w:rPr>
        <w:t>in</w:t>
      </w:r>
      <w:r w:rsidRPr="006A5F0C">
        <w:rPr>
          <w:rFonts w:ascii="Calibri Light" w:hAnsi="Calibri Light" w:cs="Calibri Light"/>
          <w:b/>
          <w:i/>
          <w:sz w:val="26"/>
          <w:szCs w:val="26"/>
        </w:rPr>
        <w:t xml:space="preserve"> </w:t>
      </w:r>
      <w:r w:rsidR="00B70F90" w:rsidRPr="006A5F0C">
        <w:rPr>
          <w:rFonts w:ascii="Calibri Light" w:hAnsi="Calibri Light" w:cs="Calibri Light"/>
          <w:b/>
          <w:i/>
          <w:sz w:val="26"/>
          <w:szCs w:val="26"/>
        </w:rPr>
        <w:t xml:space="preserve">Term 2: </w:t>
      </w:r>
      <w:r w:rsidRPr="006A5F0C">
        <w:rPr>
          <w:rFonts w:ascii="Calibri Light" w:hAnsi="Calibri Light" w:cs="Calibri Light"/>
          <w:b/>
          <w:i/>
          <w:sz w:val="26"/>
          <w:szCs w:val="26"/>
        </w:rPr>
        <w:t>Jan/Feb</w:t>
      </w:r>
    </w:p>
    <w:p w14:paraId="5174FE9D" w14:textId="5346FBEE" w:rsidR="00E64D52" w:rsidRPr="006A5F0C" w:rsidRDefault="00E64D52" w:rsidP="006A5F0C">
      <w:pPr>
        <w:rPr>
          <w:rFonts w:ascii="Calibri Light" w:hAnsi="Calibri Light" w:cs="Calibri Light"/>
          <w:b/>
          <w:u w:val="single"/>
        </w:rPr>
      </w:pPr>
      <w:r w:rsidRPr="0014545F">
        <w:rPr>
          <w:rFonts w:ascii="Calibri Light" w:hAnsi="Calibri Light" w:cs="Calibri Light"/>
          <w:b/>
          <w:u w:val="single"/>
        </w:rPr>
        <w:t>For Junior Infants, 1</w:t>
      </w:r>
      <w:r w:rsidRPr="0014545F">
        <w:rPr>
          <w:rFonts w:ascii="Calibri Light" w:hAnsi="Calibri Light" w:cs="Calibri Light"/>
          <w:b/>
          <w:u w:val="single"/>
          <w:vertAlign w:val="superscript"/>
        </w:rPr>
        <w:t>st</w:t>
      </w:r>
      <w:r w:rsidRPr="0014545F">
        <w:rPr>
          <w:rFonts w:ascii="Calibri Light" w:hAnsi="Calibri Light" w:cs="Calibri Light"/>
          <w:b/>
          <w:u w:val="single"/>
        </w:rPr>
        <w:t>, 3</w:t>
      </w:r>
      <w:r w:rsidRPr="0014545F">
        <w:rPr>
          <w:rFonts w:ascii="Calibri Light" w:hAnsi="Calibri Light" w:cs="Calibri Light"/>
          <w:b/>
          <w:u w:val="single"/>
          <w:vertAlign w:val="superscript"/>
        </w:rPr>
        <w:t>rd</w:t>
      </w:r>
      <w:r w:rsidRPr="0014545F">
        <w:rPr>
          <w:rFonts w:ascii="Calibri Light" w:hAnsi="Calibri Light" w:cs="Calibri Light"/>
          <w:b/>
          <w:u w:val="single"/>
        </w:rPr>
        <w:t>,5</w:t>
      </w:r>
      <w:r w:rsidRPr="0014545F">
        <w:rPr>
          <w:rFonts w:ascii="Calibri Light" w:hAnsi="Calibri Light" w:cs="Calibri Light"/>
          <w:b/>
          <w:u w:val="single"/>
          <w:vertAlign w:val="superscript"/>
        </w:rPr>
        <w:t>th</w:t>
      </w:r>
      <w:r w:rsidRPr="006A5F0C">
        <w:rPr>
          <w:rFonts w:ascii="Calibri Light" w:hAnsi="Calibri Light" w:cs="Calibri Light"/>
        </w:rPr>
        <w:t xml:space="preserve"> </w:t>
      </w:r>
    </w:p>
    <w:tbl>
      <w:tblPr>
        <w:tblStyle w:val="TableGrid"/>
        <w:tblpPr w:leftFromText="180" w:rightFromText="180" w:vertAnchor="text" w:tblpY="1"/>
        <w:tblOverlap w:val="never"/>
        <w:tblW w:w="6500" w:type="dxa"/>
        <w:tblLook w:val="04A0" w:firstRow="1" w:lastRow="0" w:firstColumn="1" w:lastColumn="0" w:noHBand="0" w:noVBand="1"/>
      </w:tblPr>
      <w:tblGrid>
        <w:gridCol w:w="1428"/>
        <w:gridCol w:w="2536"/>
        <w:gridCol w:w="2536"/>
      </w:tblGrid>
      <w:tr w:rsidR="00A73391" w:rsidRPr="009D7A4C" w14:paraId="225E5AB6" w14:textId="06A301D6" w:rsidTr="00A73391">
        <w:tc>
          <w:tcPr>
            <w:tcW w:w="1428" w:type="dxa"/>
            <w:tcBorders>
              <w:top w:val="single" w:sz="4" w:space="0" w:color="auto"/>
              <w:left w:val="single" w:sz="4" w:space="0" w:color="auto"/>
              <w:bottom w:val="single" w:sz="4" w:space="0" w:color="auto"/>
              <w:right w:val="single" w:sz="4" w:space="0" w:color="auto"/>
            </w:tcBorders>
            <w:hideMark/>
          </w:tcPr>
          <w:p w14:paraId="1058B4D1" w14:textId="619A768B" w:rsidR="00A73391" w:rsidRPr="007829AF" w:rsidRDefault="00A73391" w:rsidP="00E64D52">
            <w:pPr>
              <w:rPr>
                <w:rFonts w:ascii="Calibri Light" w:hAnsi="Calibri Light" w:cs="Calibri Light"/>
                <w:b/>
                <w:sz w:val="24"/>
              </w:rPr>
            </w:pPr>
            <w:r w:rsidRPr="007829AF">
              <w:rPr>
                <w:rFonts w:ascii="Calibri Light" w:hAnsi="Calibri Light" w:cs="Calibri Light"/>
                <w:b/>
                <w:sz w:val="24"/>
              </w:rPr>
              <w:t>Strand</w:t>
            </w:r>
          </w:p>
        </w:tc>
        <w:tc>
          <w:tcPr>
            <w:tcW w:w="2536" w:type="dxa"/>
            <w:tcBorders>
              <w:top w:val="single" w:sz="4" w:space="0" w:color="auto"/>
              <w:left w:val="single" w:sz="4" w:space="0" w:color="auto"/>
              <w:bottom w:val="single" w:sz="4" w:space="0" w:color="auto"/>
              <w:right w:val="single" w:sz="4" w:space="0" w:color="auto"/>
            </w:tcBorders>
            <w:hideMark/>
          </w:tcPr>
          <w:p w14:paraId="361D6FFF" w14:textId="20D57188" w:rsidR="00A73391" w:rsidRPr="007829AF" w:rsidRDefault="00A73391" w:rsidP="00E64D52">
            <w:pPr>
              <w:rPr>
                <w:rFonts w:ascii="Calibri Light" w:hAnsi="Calibri Light" w:cs="Calibri Light"/>
                <w:b/>
                <w:sz w:val="24"/>
              </w:rPr>
            </w:pPr>
            <w:r w:rsidRPr="007829AF">
              <w:rPr>
                <w:rFonts w:ascii="Calibri Light" w:hAnsi="Calibri Light" w:cs="Calibri Light"/>
                <w:b/>
                <w:sz w:val="24"/>
              </w:rPr>
              <w:t>Strand Unit</w:t>
            </w:r>
          </w:p>
        </w:tc>
        <w:tc>
          <w:tcPr>
            <w:tcW w:w="2536" w:type="dxa"/>
            <w:tcBorders>
              <w:top w:val="single" w:sz="4" w:space="0" w:color="auto"/>
              <w:left w:val="single" w:sz="4" w:space="0" w:color="auto"/>
              <w:bottom w:val="single" w:sz="4" w:space="0" w:color="auto"/>
              <w:right w:val="single" w:sz="4" w:space="0" w:color="auto"/>
            </w:tcBorders>
          </w:tcPr>
          <w:p w14:paraId="368A291D" w14:textId="68E62804" w:rsidR="00A73391" w:rsidRPr="007829AF" w:rsidRDefault="00A73391" w:rsidP="00E64D52">
            <w:pPr>
              <w:rPr>
                <w:rFonts w:ascii="Calibri Light" w:hAnsi="Calibri Light" w:cs="Calibri Light"/>
                <w:b/>
                <w:sz w:val="24"/>
              </w:rPr>
            </w:pPr>
            <w:r w:rsidRPr="007829AF">
              <w:rPr>
                <w:rFonts w:ascii="Calibri Light" w:hAnsi="Calibri Light" w:cs="Calibri Light"/>
                <w:b/>
                <w:sz w:val="24"/>
              </w:rPr>
              <w:t>Month</w:t>
            </w:r>
          </w:p>
        </w:tc>
      </w:tr>
      <w:tr w:rsidR="00A73391" w:rsidRPr="009D7A4C" w14:paraId="7369D542" w14:textId="6D58041D" w:rsidTr="00A73391">
        <w:tc>
          <w:tcPr>
            <w:tcW w:w="1428" w:type="dxa"/>
            <w:tcBorders>
              <w:top w:val="single" w:sz="4" w:space="0" w:color="auto"/>
              <w:left w:val="single" w:sz="4" w:space="0" w:color="auto"/>
              <w:bottom w:val="single" w:sz="4" w:space="0" w:color="auto"/>
              <w:right w:val="single" w:sz="4" w:space="0" w:color="auto"/>
            </w:tcBorders>
            <w:hideMark/>
          </w:tcPr>
          <w:p w14:paraId="18CAC020" w14:textId="77777777" w:rsidR="00A73391" w:rsidRPr="009D7A4C" w:rsidRDefault="00A73391" w:rsidP="00E64D52">
            <w:pPr>
              <w:rPr>
                <w:rFonts w:ascii="Calibri Light" w:hAnsi="Calibri Light" w:cs="Calibri Light"/>
              </w:rPr>
            </w:pPr>
            <w:r w:rsidRPr="009D7A4C">
              <w:rPr>
                <w:rFonts w:ascii="Calibri Light" w:hAnsi="Calibri Light" w:cs="Calibri Light"/>
              </w:rPr>
              <w:t>Myself</w:t>
            </w:r>
          </w:p>
        </w:tc>
        <w:tc>
          <w:tcPr>
            <w:tcW w:w="2536" w:type="dxa"/>
            <w:tcBorders>
              <w:top w:val="single" w:sz="4" w:space="0" w:color="auto"/>
              <w:left w:val="single" w:sz="4" w:space="0" w:color="auto"/>
              <w:bottom w:val="single" w:sz="4" w:space="0" w:color="auto"/>
              <w:right w:val="single" w:sz="4" w:space="0" w:color="auto"/>
            </w:tcBorders>
            <w:hideMark/>
          </w:tcPr>
          <w:p w14:paraId="35395475" w14:textId="2AF6662E" w:rsidR="00A73391" w:rsidRPr="009D7A4C" w:rsidRDefault="00A73391" w:rsidP="00E64D52">
            <w:pPr>
              <w:rPr>
                <w:rFonts w:ascii="Calibri Light" w:hAnsi="Calibri Light" w:cs="Calibri Light"/>
              </w:rPr>
            </w:pPr>
            <w:r w:rsidRPr="009D7A4C">
              <w:rPr>
                <w:rFonts w:ascii="Calibri Light" w:hAnsi="Calibri Light" w:cs="Calibri Light"/>
              </w:rPr>
              <w:t>Growing and Changing</w:t>
            </w:r>
          </w:p>
        </w:tc>
        <w:tc>
          <w:tcPr>
            <w:tcW w:w="2536" w:type="dxa"/>
            <w:tcBorders>
              <w:top w:val="single" w:sz="4" w:space="0" w:color="auto"/>
              <w:left w:val="single" w:sz="4" w:space="0" w:color="auto"/>
              <w:bottom w:val="single" w:sz="4" w:space="0" w:color="auto"/>
              <w:right w:val="single" w:sz="4" w:space="0" w:color="auto"/>
            </w:tcBorders>
          </w:tcPr>
          <w:p w14:paraId="64A2D0C8" w14:textId="23316DE2" w:rsidR="00A73391" w:rsidRPr="009D7A4C" w:rsidRDefault="00A73391" w:rsidP="00E64D52">
            <w:pPr>
              <w:rPr>
                <w:rFonts w:ascii="Calibri Light" w:hAnsi="Calibri Light" w:cs="Calibri Light"/>
              </w:rPr>
            </w:pPr>
            <w:r w:rsidRPr="009D7A4C">
              <w:rPr>
                <w:rFonts w:ascii="Calibri Light" w:hAnsi="Calibri Light" w:cs="Calibri Light"/>
              </w:rPr>
              <w:t>September</w:t>
            </w:r>
          </w:p>
        </w:tc>
      </w:tr>
      <w:tr w:rsidR="00A73391" w:rsidRPr="009D7A4C" w14:paraId="5DC9CCD4" w14:textId="5530796C" w:rsidTr="00A73391">
        <w:tc>
          <w:tcPr>
            <w:tcW w:w="1428" w:type="dxa"/>
            <w:tcBorders>
              <w:top w:val="single" w:sz="4" w:space="0" w:color="auto"/>
              <w:left w:val="single" w:sz="4" w:space="0" w:color="auto"/>
              <w:bottom w:val="single" w:sz="4" w:space="0" w:color="auto"/>
              <w:right w:val="single" w:sz="4" w:space="0" w:color="auto"/>
            </w:tcBorders>
          </w:tcPr>
          <w:p w14:paraId="3E272D21" w14:textId="77777777" w:rsidR="00A73391" w:rsidRPr="009D7A4C" w:rsidRDefault="00A73391" w:rsidP="00E64D52">
            <w:pPr>
              <w:rPr>
                <w:rFonts w:ascii="Calibri Light" w:hAnsi="Calibri Light" w:cs="Calibri Light"/>
              </w:rPr>
            </w:pPr>
          </w:p>
        </w:tc>
        <w:tc>
          <w:tcPr>
            <w:tcW w:w="2536" w:type="dxa"/>
            <w:tcBorders>
              <w:top w:val="single" w:sz="4" w:space="0" w:color="auto"/>
              <w:left w:val="single" w:sz="4" w:space="0" w:color="auto"/>
              <w:bottom w:val="single" w:sz="4" w:space="0" w:color="auto"/>
              <w:right w:val="single" w:sz="4" w:space="0" w:color="auto"/>
            </w:tcBorders>
            <w:hideMark/>
          </w:tcPr>
          <w:p w14:paraId="7FFB110B" w14:textId="22F73CE5" w:rsidR="00A73391" w:rsidRPr="009D7A4C" w:rsidRDefault="00A73391" w:rsidP="00E64D52">
            <w:pPr>
              <w:rPr>
                <w:rFonts w:ascii="Calibri Light" w:hAnsi="Calibri Light" w:cs="Calibri Light"/>
              </w:rPr>
            </w:pPr>
            <w:r w:rsidRPr="009D7A4C">
              <w:rPr>
                <w:rFonts w:ascii="Calibri Light" w:hAnsi="Calibri Light" w:cs="Calibri Light"/>
              </w:rPr>
              <w:t>Taking care of my body</w:t>
            </w:r>
          </w:p>
        </w:tc>
        <w:tc>
          <w:tcPr>
            <w:tcW w:w="2536" w:type="dxa"/>
            <w:tcBorders>
              <w:top w:val="single" w:sz="4" w:space="0" w:color="auto"/>
              <w:left w:val="single" w:sz="4" w:space="0" w:color="auto"/>
              <w:bottom w:val="single" w:sz="4" w:space="0" w:color="auto"/>
              <w:right w:val="single" w:sz="4" w:space="0" w:color="auto"/>
            </w:tcBorders>
          </w:tcPr>
          <w:p w14:paraId="3FAF0C3C" w14:textId="07A997A0" w:rsidR="00A73391" w:rsidRPr="009D7A4C" w:rsidRDefault="00A73391" w:rsidP="00E64D52">
            <w:pPr>
              <w:rPr>
                <w:rFonts w:ascii="Calibri Light" w:hAnsi="Calibri Light" w:cs="Calibri Light"/>
              </w:rPr>
            </w:pPr>
            <w:r w:rsidRPr="009D7A4C">
              <w:rPr>
                <w:rFonts w:ascii="Calibri Light" w:hAnsi="Calibri Light" w:cs="Calibri Light"/>
              </w:rPr>
              <w:t>October</w:t>
            </w:r>
          </w:p>
        </w:tc>
      </w:tr>
      <w:tr w:rsidR="00A73391" w:rsidRPr="009D7A4C" w14:paraId="135D6625" w14:textId="39753822" w:rsidTr="00A73391">
        <w:tc>
          <w:tcPr>
            <w:tcW w:w="1428" w:type="dxa"/>
            <w:tcBorders>
              <w:top w:val="single" w:sz="4" w:space="0" w:color="auto"/>
              <w:left w:val="single" w:sz="4" w:space="0" w:color="auto"/>
              <w:bottom w:val="single" w:sz="4" w:space="0" w:color="auto"/>
              <w:right w:val="single" w:sz="4" w:space="0" w:color="auto"/>
            </w:tcBorders>
          </w:tcPr>
          <w:p w14:paraId="21C3C858" w14:textId="77777777" w:rsidR="00A73391" w:rsidRPr="009D7A4C" w:rsidRDefault="00A73391" w:rsidP="00E64D52">
            <w:pPr>
              <w:rPr>
                <w:rFonts w:ascii="Calibri Light" w:hAnsi="Calibri Light" w:cs="Calibri Light"/>
              </w:rPr>
            </w:pPr>
          </w:p>
        </w:tc>
        <w:tc>
          <w:tcPr>
            <w:tcW w:w="2536" w:type="dxa"/>
            <w:tcBorders>
              <w:top w:val="single" w:sz="4" w:space="0" w:color="auto"/>
              <w:left w:val="single" w:sz="4" w:space="0" w:color="auto"/>
              <w:bottom w:val="single" w:sz="4" w:space="0" w:color="auto"/>
              <w:right w:val="single" w:sz="4" w:space="0" w:color="auto"/>
            </w:tcBorders>
            <w:hideMark/>
          </w:tcPr>
          <w:p w14:paraId="6EE99DF3" w14:textId="03FD56A2" w:rsidR="00A73391" w:rsidRPr="009D7A4C" w:rsidRDefault="00A73391" w:rsidP="00E64D52">
            <w:pPr>
              <w:rPr>
                <w:rFonts w:ascii="Calibri Light" w:hAnsi="Calibri Light" w:cs="Calibri Light"/>
                <w:b/>
                <w:color w:val="FF0000"/>
              </w:rPr>
            </w:pPr>
            <w:r w:rsidRPr="009D7A4C">
              <w:rPr>
                <w:rFonts w:ascii="Calibri Light" w:hAnsi="Calibri Light" w:cs="Calibri Light"/>
              </w:rPr>
              <w:t xml:space="preserve"> Self-Identity</w:t>
            </w:r>
          </w:p>
        </w:tc>
        <w:tc>
          <w:tcPr>
            <w:tcW w:w="2536" w:type="dxa"/>
            <w:tcBorders>
              <w:top w:val="single" w:sz="4" w:space="0" w:color="auto"/>
              <w:left w:val="single" w:sz="4" w:space="0" w:color="auto"/>
              <w:bottom w:val="single" w:sz="4" w:space="0" w:color="auto"/>
              <w:right w:val="single" w:sz="4" w:space="0" w:color="auto"/>
            </w:tcBorders>
          </w:tcPr>
          <w:p w14:paraId="60F73E20" w14:textId="74A76C10" w:rsidR="00A73391" w:rsidRPr="009D7A4C" w:rsidRDefault="00A73391" w:rsidP="00E64D52">
            <w:pPr>
              <w:rPr>
                <w:rFonts w:ascii="Calibri Light" w:hAnsi="Calibri Light" w:cs="Calibri Light"/>
              </w:rPr>
            </w:pPr>
            <w:r w:rsidRPr="009D7A4C">
              <w:rPr>
                <w:rFonts w:ascii="Calibri Light" w:hAnsi="Calibri Light" w:cs="Calibri Light"/>
              </w:rPr>
              <w:t>November - December</w:t>
            </w:r>
          </w:p>
        </w:tc>
      </w:tr>
      <w:tr w:rsidR="00A73391" w:rsidRPr="009D7A4C" w14:paraId="4ED03ACD" w14:textId="0817404C" w:rsidTr="00A73391">
        <w:tc>
          <w:tcPr>
            <w:tcW w:w="1428" w:type="dxa"/>
            <w:tcBorders>
              <w:top w:val="single" w:sz="4" w:space="0" w:color="auto"/>
              <w:left w:val="single" w:sz="4" w:space="0" w:color="auto"/>
              <w:bottom w:val="single" w:sz="4" w:space="0" w:color="auto"/>
              <w:right w:val="single" w:sz="4" w:space="0" w:color="auto"/>
            </w:tcBorders>
          </w:tcPr>
          <w:p w14:paraId="01245E74" w14:textId="77777777" w:rsidR="00A73391" w:rsidRPr="009D7A4C" w:rsidRDefault="00A73391" w:rsidP="00E64D52">
            <w:pPr>
              <w:rPr>
                <w:rFonts w:ascii="Calibri Light" w:hAnsi="Calibri Light" w:cs="Calibri Light"/>
              </w:rPr>
            </w:pPr>
          </w:p>
        </w:tc>
        <w:tc>
          <w:tcPr>
            <w:tcW w:w="2536" w:type="dxa"/>
            <w:tcBorders>
              <w:top w:val="single" w:sz="4" w:space="0" w:color="auto"/>
              <w:left w:val="single" w:sz="4" w:space="0" w:color="auto"/>
              <w:bottom w:val="single" w:sz="4" w:space="0" w:color="auto"/>
              <w:right w:val="single" w:sz="4" w:space="0" w:color="auto"/>
            </w:tcBorders>
            <w:hideMark/>
          </w:tcPr>
          <w:p w14:paraId="6B4846C7" w14:textId="36180253" w:rsidR="00A73391" w:rsidRPr="009D7A4C" w:rsidRDefault="00A73391" w:rsidP="00E64D52">
            <w:pPr>
              <w:rPr>
                <w:rFonts w:ascii="Calibri Light" w:hAnsi="Calibri Light" w:cs="Calibri Light"/>
              </w:rPr>
            </w:pPr>
            <w:r w:rsidRPr="0014545F">
              <w:rPr>
                <w:rFonts w:ascii="Calibri Light" w:hAnsi="Calibri Light" w:cs="Calibri Light"/>
                <w:b/>
                <w:color w:val="00B0F0"/>
                <w:u w:val="single"/>
              </w:rPr>
              <w:t xml:space="preserve">Stay Safe </w:t>
            </w:r>
          </w:p>
        </w:tc>
        <w:tc>
          <w:tcPr>
            <w:tcW w:w="2536" w:type="dxa"/>
            <w:tcBorders>
              <w:top w:val="single" w:sz="4" w:space="0" w:color="auto"/>
              <w:left w:val="single" w:sz="4" w:space="0" w:color="auto"/>
              <w:bottom w:val="single" w:sz="4" w:space="0" w:color="auto"/>
              <w:right w:val="single" w:sz="4" w:space="0" w:color="auto"/>
            </w:tcBorders>
          </w:tcPr>
          <w:p w14:paraId="7F0A61F2" w14:textId="37A550BA" w:rsidR="00A73391" w:rsidRPr="009D7A4C" w:rsidRDefault="00A73391" w:rsidP="00E64D52">
            <w:pPr>
              <w:rPr>
                <w:rFonts w:ascii="Calibri Light" w:hAnsi="Calibri Light" w:cs="Calibri Light"/>
              </w:rPr>
            </w:pPr>
            <w:r w:rsidRPr="009D7A4C">
              <w:rPr>
                <w:rFonts w:ascii="Calibri Light" w:hAnsi="Calibri Light" w:cs="Calibri Light"/>
              </w:rPr>
              <w:t>January - February</w:t>
            </w:r>
          </w:p>
        </w:tc>
      </w:tr>
      <w:tr w:rsidR="00A73391" w:rsidRPr="009D7A4C" w14:paraId="0120AEC5" w14:textId="4C5C85E9" w:rsidTr="00A73391">
        <w:tc>
          <w:tcPr>
            <w:tcW w:w="1428" w:type="dxa"/>
            <w:tcBorders>
              <w:top w:val="single" w:sz="4" w:space="0" w:color="auto"/>
              <w:left w:val="single" w:sz="4" w:space="0" w:color="auto"/>
              <w:bottom w:val="single" w:sz="4" w:space="0" w:color="auto"/>
              <w:right w:val="single" w:sz="4" w:space="0" w:color="auto"/>
            </w:tcBorders>
            <w:hideMark/>
          </w:tcPr>
          <w:p w14:paraId="256CAF41" w14:textId="5A6B9613" w:rsidR="00A73391" w:rsidRPr="009D7A4C" w:rsidRDefault="00A73391" w:rsidP="00E64D52">
            <w:pPr>
              <w:rPr>
                <w:rFonts w:ascii="Calibri Light" w:hAnsi="Calibri Light" w:cs="Calibri Light"/>
              </w:rPr>
            </w:pPr>
            <w:r w:rsidRPr="009D7A4C">
              <w:rPr>
                <w:rFonts w:ascii="Calibri Light" w:hAnsi="Calibri Light" w:cs="Calibri Light"/>
              </w:rPr>
              <w:t xml:space="preserve">Myself </w:t>
            </w:r>
          </w:p>
          <w:p w14:paraId="558C0FDA" w14:textId="77777777" w:rsidR="00A73391" w:rsidRPr="009D7A4C" w:rsidRDefault="00A73391" w:rsidP="00E64D52">
            <w:pPr>
              <w:rPr>
                <w:rFonts w:ascii="Calibri Light" w:hAnsi="Calibri Light" w:cs="Calibri Light"/>
              </w:rPr>
            </w:pPr>
            <w:r w:rsidRPr="009D7A4C">
              <w:rPr>
                <w:rFonts w:ascii="Calibri Light" w:hAnsi="Calibri Light" w:cs="Calibri Light"/>
              </w:rPr>
              <w:t>and Others</w:t>
            </w:r>
          </w:p>
        </w:tc>
        <w:tc>
          <w:tcPr>
            <w:tcW w:w="2536" w:type="dxa"/>
            <w:tcBorders>
              <w:top w:val="single" w:sz="4" w:space="0" w:color="auto"/>
              <w:left w:val="single" w:sz="4" w:space="0" w:color="auto"/>
              <w:bottom w:val="single" w:sz="4" w:space="0" w:color="auto"/>
              <w:right w:val="single" w:sz="4" w:space="0" w:color="auto"/>
            </w:tcBorders>
            <w:hideMark/>
          </w:tcPr>
          <w:p w14:paraId="794903B8" w14:textId="124C3D8A" w:rsidR="00A73391" w:rsidRPr="009D7A4C" w:rsidRDefault="00A73391" w:rsidP="00E64D52">
            <w:pPr>
              <w:rPr>
                <w:rFonts w:ascii="Calibri Light" w:hAnsi="Calibri Light" w:cs="Calibri Light"/>
              </w:rPr>
            </w:pPr>
            <w:r w:rsidRPr="009D7A4C">
              <w:rPr>
                <w:rFonts w:ascii="Calibri Light" w:hAnsi="Calibri Light" w:cs="Calibri Light"/>
              </w:rPr>
              <w:t>Myself and my family</w:t>
            </w:r>
          </w:p>
        </w:tc>
        <w:tc>
          <w:tcPr>
            <w:tcW w:w="2536" w:type="dxa"/>
            <w:tcBorders>
              <w:top w:val="single" w:sz="4" w:space="0" w:color="auto"/>
              <w:left w:val="single" w:sz="4" w:space="0" w:color="auto"/>
              <w:bottom w:val="single" w:sz="4" w:space="0" w:color="auto"/>
              <w:right w:val="single" w:sz="4" w:space="0" w:color="auto"/>
            </w:tcBorders>
          </w:tcPr>
          <w:p w14:paraId="148A255F" w14:textId="141C40E6" w:rsidR="00A73391" w:rsidRPr="009D7A4C" w:rsidRDefault="00A73391" w:rsidP="00E64D52">
            <w:pPr>
              <w:rPr>
                <w:rFonts w:ascii="Calibri Light" w:hAnsi="Calibri Light" w:cs="Calibri Light"/>
              </w:rPr>
            </w:pPr>
            <w:r w:rsidRPr="009D7A4C">
              <w:rPr>
                <w:rFonts w:ascii="Calibri Light" w:hAnsi="Calibri Light" w:cs="Calibri Light"/>
              </w:rPr>
              <w:t>March - April</w:t>
            </w:r>
          </w:p>
        </w:tc>
      </w:tr>
      <w:tr w:rsidR="00A73391" w:rsidRPr="009D7A4C" w14:paraId="41CF635C" w14:textId="12C86C4E" w:rsidTr="00A73391">
        <w:tc>
          <w:tcPr>
            <w:tcW w:w="1428" w:type="dxa"/>
            <w:tcBorders>
              <w:top w:val="single" w:sz="4" w:space="0" w:color="auto"/>
              <w:left w:val="single" w:sz="4" w:space="0" w:color="auto"/>
              <w:bottom w:val="single" w:sz="4" w:space="0" w:color="auto"/>
              <w:right w:val="single" w:sz="4" w:space="0" w:color="auto"/>
            </w:tcBorders>
            <w:hideMark/>
          </w:tcPr>
          <w:p w14:paraId="1452BB27" w14:textId="30E9987A" w:rsidR="00A73391" w:rsidRPr="009D7A4C" w:rsidRDefault="00A73391" w:rsidP="00E64D52">
            <w:pPr>
              <w:rPr>
                <w:rFonts w:ascii="Calibri Light" w:hAnsi="Calibri Light" w:cs="Calibri Light"/>
              </w:rPr>
            </w:pPr>
            <w:r w:rsidRPr="009D7A4C">
              <w:rPr>
                <w:rFonts w:ascii="Calibri Light" w:hAnsi="Calibri Light" w:cs="Calibri Light"/>
              </w:rPr>
              <w:t>Myself and the Wider World</w:t>
            </w:r>
          </w:p>
        </w:tc>
        <w:tc>
          <w:tcPr>
            <w:tcW w:w="2536" w:type="dxa"/>
            <w:tcBorders>
              <w:top w:val="single" w:sz="4" w:space="0" w:color="auto"/>
              <w:left w:val="single" w:sz="4" w:space="0" w:color="auto"/>
              <w:bottom w:val="single" w:sz="4" w:space="0" w:color="auto"/>
              <w:right w:val="single" w:sz="4" w:space="0" w:color="auto"/>
            </w:tcBorders>
            <w:hideMark/>
          </w:tcPr>
          <w:p w14:paraId="44E289DB" w14:textId="435E6182" w:rsidR="00A73391" w:rsidRPr="009D7A4C" w:rsidRDefault="00A73391" w:rsidP="00E64D52">
            <w:pPr>
              <w:rPr>
                <w:rFonts w:ascii="Calibri Light" w:hAnsi="Calibri Light" w:cs="Calibri Light"/>
              </w:rPr>
            </w:pPr>
            <w:r w:rsidRPr="009D7A4C">
              <w:rPr>
                <w:rFonts w:ascii="Calibri Light" w:hAnsi="Calibri Light" w:cs="Calibri Light"/>
              </w:rPr>
              <w:t>Developing Citizenship</w:t>
            </w:r>
          </w:p>
        </w:tc>
        <w:tc>
          <w:tcPr>
            <w:tcW w:w="2536" w:type="dxa"/>
            <w:tcBorders>
              <w:top w:val="single" w:sz="4" w:space="0" w:color="auto"/>
              <w:left w:val="single" w:sz="4" w:space="0" w:color="auto"/>
              <w:bottom w:val="single" w:sz="4" w:space="0" w:color="auto"/>
              <w:right w:val="single" w:sz="4" w:space="0" w:color="auto"/>
            </w:tcBorders>
          </w:tcPr>
          <w:p w14:paraId="2DEFA80E" w14:textId="5D4E3B0C" w:rsidR="00A73391" w:rsidRPr="009D7A4C" w:rsidRDefault="00A73391" w:rsidP="00E64D52">
            <w:pPr>
              <w:rPr>
                <w:rFonts w:ascii="Calibri Light" w:hAnsi="Calibri Light" w:cs="Calibri Light"/>
              </w:rPr>
            </w:pPr>
            <w:r w:rsidRPr="009D7A4C">
              <w:rPr>
                <w:rFonts w:ascii="Calibri Light" w:hAnsi="Calibri Light" w:cs="Calibri Light"/>
              </w:rPr>
              <w:t>May - June</w:t>
            </w:r>
          </w:p>
        </w:tc>
      </w:tr>
    </w:tbl>
    <w:p w14:paraId="4C23A13B" w14:textId="3BCF9682" w:rsidR="00E64D52" w:rsidRDefault="00E64D52" w:rsidP="00E64D52">
      <w:pPr>
        <w:rPr>
          <w:rFonts w:ascii="Calibri Light" w:hAnsi="Calibri Light" w:cs="Calibri Light"/>
          <w:sz w:val="26"/>
          <w:szCs w:val="26"/>
        </w:rPr>
      </w:pPr>
      <w:r w:rsidRPr="009D7A4C">
        <w:rPr>
          <w:rFonts w:ascii="Calibri Light" w:hAnsi="Calibri Light" w:cs="Calibri Light"/>
        </w:rPr>
        <w:t xml:space="preserve">                                                                                                                                                                          </w:t>
      </w:r>
      <w:r w:rsidRPr="009D7A4C">
        <w:rPr>
          <w:rFonts w:ascii="Calibri Light" w:hAnsi="Calibri Light" w:cs="Calibri Light"/>
        </w:rPr>
        <w:br w:type="textWrapping" w:clear="all"/>
      </w:r>
    </w:p>
    <w:p w14:paraId="7E839113" w14:textId="25EBE660" w:rsidR="006A5F0C" w:rsidRDefault="006A5F0C" w:rsidP="006A5F0C">
      <w:pPr>
        <w:pStyle w:val="ListParagraph"/>
        <w:numPr>
          <w:ilvl w:val="0"/>
          <w:numId w:val="30"/>
        </w:numPr>
        <w:rPr>
          <w:rFonts w:ascii="Calibri Light" w:hAnsi="Calibri Light" w:cs="Calibri Light"/>
        </w:rPr>
      </w:pPr>
      <w:r>
        <w:rPr>
          <w:rFonts w:ascii="Calibri Light" w:hAnsi="Calibri Light" w:cs="Calibri Light"/>
        </w:rPr>
        <w:t xml:space="preserve">Additionally, </w:t>
      </w:r>
      <w:r w:rsidRPr="00B70F90">
        <w:rPr>
          <w:rFonts w:ascii="Calibri Light" w:hAnsi="Calibri Light" w:cs="Calibri Light"/>
        </w:rPr>
        <w:t>5</w:t>
      </w:r>
      <w:r w:rsidRPr="00B70F90">
        <w:rPr>
          <w:rFonts w:ascii="Calibri Light" w:hAnsi="Calibri Light" w:cs="Calibri Light"/>
          <w:vertAlign w:val="superscript"/>
        </w:rPr>
        <w:t>th</w:t>
      </w:r>
      <w:r w:rsidRPr="00B70F90">
        <w:rPr>
          <w:rFonts w:ascii="Calibri Light" w:hAnsi="Calibri Light" w:cs="Calibri Light"/>
        </w:rPr>
        <w:t xml:space="preserve"> class to do Puberty Talk</w:t>
      </w:r>
      <w:r w:rsidR="009B1B9F">
        <w:rPr>
          <w:rFonts w:ascii="Calibri Light" w:hAnsi="Calibri Light" w:cs="Calibri Light"/>
        </w:rPr>
        <w:t xml:space="preserve"> (RSE)</w:t>
      </w:r>
      <w:r w:rsidRPr="00B70F90">
        <w:rPr>
          <w:rFonts w:ascii="Calibri Light" w:hAnsi="Calibri Light" w:cs="Calibri Light"/>
        </w:rPr>
        <w:t xml:space="preserve"> at end of Stay Safe programme (end of Feb – 2 lessons over a week)</w:t>
      </w:r>
    </w:p>
    <w:p w14:paraId="25CDDE75" w14:textId="7B2CEBF4" w:rsidR="006A5F0C" w:rsidRPr="006A5F0C" w:rsidRDefault="006A5F0C" w:rsidP="006A5F0C">
      <w:pPr>
        <w:pStyle w:val="ListParagraph"/>
        <w:numPr>
          <w:ilvl w:val="0"/>
          <w:numId w:val="30"/>
        </w:numPr>
        <w:rPr>
          <w:rFonts w:ascii="Calibri Light" w:hAnsi="Calibri Light" w:cs="Calibri Light"/>
        </w:rPr>
      </w:pPr>
      <w:r w:rsidRPr="006A5F0C">
        <w:rPr>
          <w:rFonts w:ascii="Calibri Light" w:hAnsi="Calibri Light" w:cs="Calibri Light"/>
        </w:rPr>
        <w:t>Additionally, Junior Infants to cover the lesson Bathing the Baby</w:t>
      </w:r>
      <w:r w:rsidR="009B1B9F">
        <w:rPr>
          <w:rFonts w:ascii="Calibri Light" w:hAnsi="Calibri Light" w:cs="Calibri Light"/>
        </w:rPr>
        <w:t xml:space="preserve"> (RSE)</w:t>
      </w:r>
      <w:r w:rsidRPr="006A5F0C">
        <w:rPr>
          <w:rFonts w:ascii="Calibri Light" w:hAnsi="Calibri Light" w:cs="Calibri Light"/>
        </w:rPr>
        <w:t xml:space="preserve"> in order to teach the private parts of the body.                                                                                                                                   </w:t>
      </w:r>
    </w:p>
    <w:p w14:paraId="6C39FBC1" w14:textId="292F6B4D" w:rsidR="006A5F0C" w:rsidRPr="006A5F0C" w:rsidRDefault="006A5F0C" w:rsidP="006A5F0C">
      <w:pPr>
        <w:jc w:val="center"/>
        <w:rPr>
          <w:rFonts w:ascii="Calibri Light" w:hAnsi="Calibri Light" w:cs="Calibri Light"/>
          <w:b/>
          <w:sz w:val="26"/>
          <w:szCs w:val="26"/>
        </w:rPr>
      </w:pPr>
      <w:bookmarkStart w:id="0" w:name="_Hlk517002466"/>
      <w:r>
        <w:rPr>
          <w:rFonts w:ascii="Calibri Light" w:hAnsi="Calibri Light" w:cs="Calibri Light"/>
          <w:b/>
          <w:sz w:val="26"/>
          <w:szCs w:val="26"/>
        </w:rPr>
        <w:t>Overview of SPHE Content by Strand and Strand Unit</w:t>
      </w:r>
    </w:p>
    <w:p w14:paraId="4C59CC9E" w14:textId="3CD12AEB" w:rsidR="006A5F0C" w:rsidRPr="006A5F0C" w:rsidRDefault="006A5F0C" w:rsidP="006A5F0C">
      <w:pPr>
        <w:jc w:val="center"/>
        <w:rPr>
          <w:rFonts w:ascii="Calibri Light" w:hAnsi="Calibri Light" w:cs="Calibri Light"/>
          <w:b/>
          <w:i/>
          <w:sz w:val="26"/>
          <w:szCs w:val="26"/>
        </w:rPr>
      </w:pPr>
      <w:r w:rsidRPr="006A5F0C">
        <w:rPr>
          <w:rFonts w:ascii="Calibri Light" w:hAnsi="Calibri Light" w:cs="Calibri Light"/>
          <w:b/>
          <w:i/>
          <w:sz w:val="26"/>
          <w:szCs w:val="26"/>
        </w:rPr>
        <w:t>RSE in Term 2: Jan/Feb</w:t>
      </w:r>
    </w:p>
    <w:p w14:paraId="5D3D9A4F" w14:textId="77777777" w:rsidR="00E64D52" w:rsidRPr="0014545F" w:rsidRDefault="00E64D52" w:rsidP="00E64D52">
      <w:pPr>
        <w:rPr>
          <w:rFonts w:ascii="Calibri Light" w:hAnsi="Calibri Light" w:cs="Calibri Light"/>
          <w:b/>
        </w:rPr>
      </w:pPr>
      <w:r w:rsidRPr="0014545F">
        <w:rPr>
          <w:rFonts w:ascii="Calibri Light" w:hAnsi="Calibri Light" w:cs="Calibri Light"/>
          <w:b/>
          <w:u w:val="single"/>
        </w:rPr>
        <w:t>For Senior Infants, 2</w:t>
      </w:r>
      <w:r w:rsidRPr="0014545F">
        <w:rPr>
          <w:rFonts w:ascii="Calibri Light" w:hAnsi="Calibri Light" w:cs="Calibri Light"/>
          <w:b/>
          <w:u w:val="single"/>
          <w:vertAlign w:val="superscript"/>
        </w:rPr>
        <w:t>nd</w:t>
      </w:r>
      <w:r w:rsidRPr="0014545F">
        <w:rPr>
          <w:rFonts w:ascii="Calibri Light" w:hAnsi="Calibri Light" w:cs="Calibri Light"/>
          <w:b/>
          <w:u w:val="single"/>
        </w:rPr>
        <w:t>, 4</w:t>
      </w:r>
      <w:r w:rsidRPr="0014545F">
        <w:rPr>
          <w:rFonts w:ascii="Calibri Light" w:hAnsi="Calibri Light" w:cs="Calibri Light"/>
          <w:b/>
          <w:u w:val="single"/>
          <w:vertAlign w:val="superscript"/>
        </w:rPr>
        <w:t>th</w:t>
      </w:r>
      <w:r w:rsidRPr="0014545F">
        <w:rPr>
          <w:rFonts w:ascii="Calibri Light" w:hAnsi="Calibri Light" w:cs="Calibri Light"/>
          <w:b/>
          <w:u w:val="single"/>
        </w:rPr>
        <w:t xml:space="preserve"> and 6</w:t>
      </w:r>
      <w:r w:rsidRPr="0014545F">
        <w:rPr>
          <w:rFonts w:ascii="Calibri Light" w:hAnsi="Calibri Light" w:cs="Calibri Light"/>
          <w:b/>
          <w:u w:val="single"/>
          <w:vertAlign w:val="superscript"/>
        </w:rPr>
        <w:t>th</w:t>
      </w:r>
    </w:p>
    <w:tbl>
      <w:tblPr>
        <w:tblStyle w:val="TableGrid"/>
        <w:tblW w:w="7438" w:type="dxa"/>
        <w:tblLook w:val="04A0" w:firstRow="1" w:lastRow="0" w:firstColumn="1" w:lastColumn="0" w:noHBand="0" w:noVBand="1"/>
      </w:tblPr>
      <w:tblGrid>
        <w:gridCol w:w="1428"/>
        <w:gridCol w:w="3005"/>
        <w:gridCol w:w="3005"/>
      </w:tblGrid>
      <w:tr w:rsidR="00A73391" w:rsidRPr="009D7A4C" w14:paraId="294B4755" w14:textId="3EACC6D6" w:rsidTr="00A73391">
        <w:tc>
          <w:tcPr>
            <w:tcW w:w="1428" w:type="dxa"/>
            <w:tcBorders>
              <w:top w:val="single" w:sz="4" w:space="0" w:color="auto"/>
              <w:left w:val="single" w:sz="4" w:space="0" w:color="auto"/>
              <w:bottom w:val="single" w:sz="4" w:space="0" w:color="auto"/>
              <w:right w:val="single" w:sz="4" w:space="0" w:color="auto"/>
            </w:tcBorders>
            <w:hideMark/>
          </w:tcPr>
          <w:p w14:paraId="1F55B9C5" w14:textId="0469CD9A" w:rsidR="00A73391" w:rsidRPr="007829AF" w:rsidRDefault="00A73391">
            <w:pPr>
              <w:rPr>
                <w:rFonts w:ascii="Calibri Light" w:hAnsi="Calibri Light" w:cs="Calibri Light"/>
                <w:b/>
                <w:sz w:val="24"/>
              </w:rPr>
            </w:pPr>
            <w:r w:rsidRPr="007829AF">
              <w:rPr>
                <w:rFonts w:ascii="Calibri Light" w:hAnsi="Calibri Light" w:cs="Calibri Light"/>
                <w:b/>
                <w:sz w:val="24"/>
              </w:rPr>
              <w:t>Strand</w:t>
            </w:r>
          </w:p>
        </w:tc>
        <w:tc>
          <w:tcPr>
            <w:tcW w:w="3005" w:type="dxa"/>
            <w:tcBorders>
              <w:top w:val="single" w:sz="4" w:space="0" w:color="auto"/>
              <w:left w:val="single" w:sz="4" w:space="0" w:color="auto"/>
              <w:bottom w:val="single" w:sz="4" w:space="0" w:color="auto"/>
              <w:right w:val="single" w:sz="4" w:space="0" w:color="auto"/>
            </w:tcBorders>
            <w:hideMark/>
          </w:tcPr>
          <w:p w14:paraId="36C471B7" w14:textId="3F272168" w:rsidR="00A73391" w:rsidRPr="007829AF" w:rsidRDefault="00A73391">
            <w:pPr>
              <w:rPr>
                <w:rFonts w:ascii="Calibri Light" w:hAnsi="Calibri Light" w:cs="Calibri Light"/>
                <w:b/>
                <w:sz w:val="24"/>
              </w:rPr>
            </w:pPr>
            <w:r w:rsidRPr="007829AF">
              <w:rPr>
                <w:rFonts w:ascii="Calibri Light" w:hAnsi="Calibri Light" w:cs="Calibri Light"/>
                <w:b/>
                <w:sz w:val="24"/>
              </w:rPr>
              <w:t>Strand Unit</w:t>
            </w:r>
          </w:p>
        </w:tc>
        <w:tc>
          <w:tcPr>
            <w:tcW w:w="3005" w:type="dxa"/>
            <w:tcBorders>
              <w:top w:val="single" w:sz="4" w:space="0" w:color="auto"/>
              <w:left w:val="single" w:sz="4" w:space="0" w:color="auto"/>
              <w:bottom w:val="single" w:sz="4" w:space="0" w:color="auto"/>
              <w:right w:val="single" w:sz="4" w:space="0" w:color="auto"/>
            </w:tcBorders>
          </w:tcPr>
          <w:p w14:paraId="0554DF6E" w14:textId="155562C6" w:rsidR="00A73391" w:rsidRPr="007829AF" w:rsidRDefault="00A73391">
            <w:pPr>
              <w:rPr>
                <w:rFonts w:ascii="Calibri Light" w:hAnsi="Calibri Light" w:cs="Calibri Light"/>
                <w:b/>
                <w:sz w:val="24"/>
              </w:rPr>
            </w:pPr>
            <w:r w:rsidRPr="007829AF">
              <w:rPr>
                <w:rFonts w:ascii="Calibri Light" w:hAnsi="Calibri Light" w:cs="Calibri Light"/>
                <w:b/>
                <w:sz w:val="24"/>
              </w:rPr>
              <w:t>Month</w:t>
            </w:r>
          </w:p>
        </w:tc>
      </w:tr>
      <w:tr w:rsidR="00A73391" w:rsidRPr="009D7A4C" w14:paraId="72A1CBC2" w14:textId="240C30B7" w:rsidTr="00A73391">
        <w:tc>
          <w:tcPr>
            <w:tcW w:w="1428" w:type="dxa"/>
            <w:tcBorders>
              <w:top w:val="single" w:sz="4" w:space="0" w:color="auto"/>
              <w:left w:val="single" w:sz="4" w:space="0" w:color="auto"/>
              <w:bottom w:val="single" w:sz="4" w:space="0" w:color="auto"/>
              <w:right w:val="single" w:sz="4" w:space="0" w:color="auto"/>
            </w:tcBorders>
            <w:hideMark/>
          </w:tcPr>
          <w:p w14:paraId="47FC5727" w14:textId="77777777" w:rsidR="00A73391" w:rsidRPr="009D7A4C" w:rsidRDefault="00A73391">
            <w:pPr>
              <w:rPr>
                <w:rFonts w:ascii="Calibri Light" w:hAnsi="Calibri Light" w:cs="Calibri Light"/>
              </w:rPr>
            </w:pPr>
            <w:r w:rsidRPr="009D7A4C">
              <w:rPr>
                <w:rFonts w:ascii="Calibri Light" w:hAnsi="Calibri Light" w:cs="Calibri Light"/>
              </w:rPr>
              <w:t>Myself</w:t>
            </w:r>
          </w:p>
        </w:tc>
        <w:tc>
          <w:tcPr>
            <w:tcW w:w="3005" w:type="dxa"/>
            <w:tcBorders>
              <w:top w:val="single" w:sz="4" w:space="0" w:color="auto"/>
              <w:left w:val="single" w:sz="4" w:space="0" w:color="auto"/>
              <w:bottom w:val="single" w:sz="4" w:space="0" w:color="auto"/>
              <w:right w:val="single" w:sz="4" w:space="0" w:color="auto"/>
            </w:tcBorders>
            <w:hideMark/>
          </w:tcPr>
          <w:p w14:paraId="36A853C0" w14:textId="0AE9BEAD" w:rsidR="00A73391" w:rsidRPr="009D7A4C" w:rsidRDefault="00A73391" w:rsidP="00A73391">
            <w:pPr>
              <w:rPr>
                <w:rFonts w:ascii="Calibri Light" w:hAnsi="Calibri Light" w:cs="Calibri Light"/>
              </w:rPr>
            </w:pPr>
            <w:r w:rsidRPr="009D7A4C">
              <w:rPr>
                <w:rFonts w:ascii="Calibri Light" w:hAnsi="Calibri Light" w:cs="Calibri Light"/>
              </w:rPr>
              <w:t>Safety and protection</w:t>
            </w:r>
          </w:p>
        </w:tc>
        <w:tc>
          <w:tcPr>
            <w:tcW w:w="3005" w:type="dxa"/>
            <w:tcBorders>
              <w:top w:val="single" w:sz="4" w:space="0" w:color="auto"/>
              <w:left w:val="single" w:sz="4" w:space="0" w:color="auto"/>
              <w:bottom w:val="single" w:sz="4" w:space="0" w:color="auto"/>
              <w:right w:val="single" w:sz="4" w:space="0" w:color="auto"/>
            </w:tcBorders>
          </w:tcPr>
          <w:p w14:paraId="02B5A757" w14:textId="78B5AC2F" w:rsidR="00A73391" w:rsidRPr="009D7A4C" w:rsidRDefault="00A73391">
            <w:pPr>
              <w:rPr>
                <w:rFonts w:ascii="Calibri Light" w:hAnsi="Calibri Light" w:cs="Calibri Light"/>
              </w:rPr>
            </w:pPr>
            <w:r w:rsidRPr="009D7A4C">
              <w:rPr>
                <w:rFonts w:ascii="Calibri Light" w:hAnsi="Calibri Light" w:cs="Calibri Light"/>
              </w:rPr>
              <w:t>May</w:t>
            </w:r>
          </w:p>
        </w:tc>
      </w:tr>
      <w:tr w:rsidR="00A73391" w:rsidRPr="009D7A4C" w14:paraId="1C85926A" w14:textId="0DE15354" w:rsidTr="00A73391">
        <w:tc>
          <w:tcPr>
            <w:tcW w:w="1428" w:type="dxa"/>
            <w:tcBorders>
              <w:top w:val="single" w:sz="4" w:space="0" w:color="auto"/>
              <w:left w:val="single" w:sz="4" w:space="0" w:color="auto"/>
              <w:bottom w:val="single" w:sz="4" w:space="0" w:color="auto"/>
              <w:right w:val="single" w:sz="4" w:space="0" w:color="auto"/>
            </w:tcBorders>
          </w:tcPr>
          <w:p w14:paraId="4412B79B" w14:textId="77777777" w:rsidR="00A73391" w:rsidRPr="009D7A4C" w:rsidRDefault="00A73391">
            <w:pPr>
              <w:rPr>
                <w:rFonts w:ascii="Calibri Light" w:hAnsi="Calibri Light" w:cs="Calibri Light"/>
              </w:rPr>
            </w:pPr>
          </w:p>
        </w:tc>
        <w:tc>
          <w:tcPr>
            <w:tcW w:w="3005" w:type="dxa"/>
            <w:tcBorders>
              <w:top w:val="single" w:sz="4" w:space="0" w:color="auto"/>
              <w:left w:val="single" w:sz="4" w:space="0" w:color="auto"/>
              <w:bottom w:val="single" w:sz="4" w:space="0" w:color="auto"/>
              <w:right w:val="single" w:sz="4" w:space="0" w:color="auto"/>
            </w:tcBorders>
            <w:hideMark/>
          </w:tcPr>
          <w:p w14:paraId="1D1A7EF7" w14:textId="23D636A1" w:rsidR="00A73391" w:rsidRPr="009D7A4C" w:rsidRDefault="00A73391" w:rsidP="00A73391">
            <w:pPr>
              <w:rPr>
                <w:rFonts w:ascii="Calibri Light" w:hAnsi="Calibri Light" w:cs="Calibri Light"/>
                <w:b/>
              </w:rPr>
            </w:pPr>
            <w:r w:rsidRPr="009D7A4C">
              <w:rPr>
                <w:rFonts w:ascii="Calibri Light" w:hAnsi="Calibri Light" w:cs="Calibri Light"/>
              </w:rPr>
              <w:t xml:space="preserve">Making Decisions </w:t>
            </w:r>
          </w:p>
        </w:tc>
        <w:tc>
          <w:tcPr>
            <w:tcW w:w="3005" w:type="dxa"/>
            <w:tcBorders>
              <w:top w:val="single" w:sz="4" w:space="0" w:color="auto"/>
              <w:left w:val="single" w:sz="4" w:space="0" w:color="auto"/>
              <w:bottom w:val="single" w:sz="4" w:space="0" w:color="auto"/>
              <w:right w:val="single" w:sz="4" w:space="0" w:color="auto"/>
            </w:tcBorders>
          </w:tcPr>
          <w:p w14:paraId="18468321" w14:textId="0C3557AE" w:rsidR="00A73391" w:rsidRPr="009D7A4C" w:rsidRDefault="00A73391">
            <w:pPr>
              <w:rPr>
                <w:rFonts w:ascii="Calibri Light" w:hAnsi="Calibri Light" w:cs="Calibri Light"/>
              </w:rPr>
            </w:pPr>
            <w:r w:rsidRPr="009D7A4C">
              <w:rPr>
                <w:rFonts w:ascii="Calibri Light" w:hAnsi="Calibri Light" w:cs="Calibri Light"/>
              </w:rPr>
              <w:t>March - April</w:t>
            </w:r>
          </w:p>
        </w:tc>
      </w:tr>
      <w:tr w:rsidR="00A73391" w:rsidRPr="009D7A4C" w14:paraId="02A5BF06" w14:textId="642149A6" w:rsidTr="00A73391">
        <w:tc>
          <w:tcPr>
            <w:tcW w:w="1428" w:type="dxa"/>
            <w:tcBorders>
              <w:top w:val="single" w:sz="4" w:space="0" w:color="auto"/>
              <w:left w:val="single" w:sz="4" w:space="0" w:color="auto"/>
              <w:bottom w:val="single" w:sz="4" w:space="0" w:color="auto"/>
              <w:right w:val="single" w:sz="4" w:space="0" w:color="auto"/>
            </w:tcBorders>
          </w:tcPr>
          <w:p w14:paraId="4B4EA753" w14:textId="77777777" w:rsidR="00A73391" w:rsidRPr="009D7A4C" w:rsidRDefault="00A73391">
            <w:pPr>
              <w:rPr>
                <w:rFonts w:ascii="Calibri Light" w:hAnsi="Calibri Light" w:cs="Calibri Light"/>
              </w:rPr>
            </w:pPr>
          </w:p>
        </w:tc>
        <w:tc>
          <w:tcPr>
            <w:tcW w:w="3005" w:type="dxa"/>
            <w:tcBorders>
              <w:top w:val="single" w:sz="4" w:space="0" w:color="auto"/>
              <w:left w:val="single" w:sz="4" w:space="0" w:color="auto"/>
              <w:bottom w:val="single" w:sz="4" w:space="0" w:color="auto"/>
              <w:right w:val="single" w:sz="4" w:space="0" w:color="auto"/>
            </w:tcBorders>
            <w:hideMark/>
          </w:tcPr>
          <w:p w14:paraId="23760B8C" w14:textId="6BFA8CC9" w:rsidR="00A73391" w:rsidRPr="009D7A4C" w:rsidRDefault="00A73391" w:rsidP="00A73391">
            <w:pPr>
              <w:rPr>
                <w:rFonts w:ascii="Calibri Light" w:hAnsi="Calibri Light" w:cs="Calibri Light"/>
              </w:rPr>
            </w:pPr>
            <w:r w:rsidRPr="0014545F">
              <w:rPr>
                <w:rFonts w:ascii="Calibri Light" w:hAnsi="Calibri Light" w:cs="Calibri Light"/>
                <w:b/>
                <w:color w:val="00B0F0"/>
                <w:u w:val="single"/>
              </w:rPr>
              <w:t xml:space="preserve">RSE </w:t>
            </w:r>
          </w:p>
        </w:tc>
        <w:tc>
          <w:tcPr>
            <w:tcW w:w="3005" w:type="dxa"/>
            <w:tcBorders>
              <w:top w:val="single" w:sz="4" w:space="0" w:color="auto"/>
              <w:left w:val="single" w:sz="4" w:space="0" w:color="auto"/>
              <w:bottom w:val="single" w:sz="4" w:space="0" w:color="auto"/>
              <w:right w:val="single" w:sz="4" w:space="0" w:color="auto"/>
            </w:tcBorders>
          </w:tcPr>
          <w:p w14:paraId="6C135C23" w14:textId="24C13B9A" w:rsidR="00A73391" w:rsidRPr="009D7A4C" w:rsidRDefault="00A73391">
            <w:pPr>
              <w:rPr>
                <w:rFonts w:ascii="Calibri Light" w:hAnsi="Calibri Light" w:cs="Calibri Light"/>
              </w:rPr>
            </w:pPr>
            <w:r w:rsidRPr="009D7A4C">
              <w:rPr>
                <w:rFonts w:ascii="Calibri Light" w:hAnsi="Calibri Light" w:cs="Calibri Light"/>
              </w:rPr>
              <w:t xml:space="preserve">January – February </w:t>
            </w:r>
          </w:p>
        </w:tc>
      </w:tr>
      <w:tr w:rsidR="00A73391" w:rsidRPr="009D7A4C" w14:paraId="1F333FFA" w14:textId="3DC2AE11" w:rsidTr="00A73391">
        <w:tc>
          <w:tcPr>
            <w:tcW w:w="1428" w:type="dxa"/>
            <w:tcBorders>
              <w:top w:val="single" w:sz="4" w:space="0" w:color="auto"/>
              <w:left w:val="single" w:sz="4" w:space="0" w:color="auto"/>
              <w:bottom w:val="single" w:sz="4" w:space="0" w:color="auto"/>
              <w:right w:val="single" w:sz="4" w:space="0" w:color="auto"/>
            </w:tcBorders>
            <w:hideMark/>
          </w:tcPr>
          <w:p w14:paraId="2B9DEF65" w14:textId="77777777" w:rsidR="00A73391" w:rsidRPr="009D7A4C" w:rsidRDefault="00A73391">
            <w:pPr>
              <w:rPr>
                <w:rFonts w:ascii="Calibri Light" w:hAnsi="Calibri Light" w:cs="Calibri Light"/>
              </w:rPr>
            </w:pPr>
            <w:r w:rsidRPr="009D7A4C">
              <w:rPr>
                <w:rFonts w:ascii="Calibri Light" w:hAnsi="Calibri Light" w:cs="Calibri Light"/>
              </w:rPr>
              <w:t xml:space="preserve">Myself </w:t>
            </w:r>
          </w:p>
          <w:p w14:paraId="64F5C198" w14:textId="77777777" w:rsidR="00A73391" w:rsidRPr="009D7A4C" w:rsidRDefault="00A73391">
            <w:pPr>
              <w:rPr>
                <w:rFonts w:ascii="Calibri Light" w:hAnsi="Calibri Light" w:cs="Calibri Light"/>
              </w:rPr>
            </w:pPr>
            <w:r w:rsidRPr="009D7A4C">
              <w:rPr>
                <w:rFonts w:ascii="Calibri Light" w:hAnsi="Calibri Light" w:cs="Calibri Light"/>
              </w:rPr>
              <w:t>and Others</w:t>
            </w:r>
          </w:p>
        </w:tc>
        <w:tc>
          <w:tcPr>
            <w:tcW w:w="3005" w:type="dxa"/>
            <w:tcBorders>
              <w:top w:val="single" w:sz="4" w:space="0" w:color="auto"/>
              <w:left w:val="single" w:sz="4" w:space="0" w:color="auto"/>
              <w:bottom w:val="single" w:sz="4" w:space="0" w:color="auto"/>
              <w:right w:val="single" w:sz="4" w:space="0" w:color="auto"/>
            </w:tcBorders>
            <w:hideMark/>
          </w:tcPr>
          <w:p w14:paraId="77CD6F49" w14:textId="3A679604" w:rsidR="00A73391" w:rsidRPr="009D7A4C" w:rsidRDefault="00A73391">
            <w:pPr>
              <w:rPr>
                <w:rFonts w:ascii="Calibri Light" w:hAnsi="Calibri Light" w:cs="Calibri Light"/>
              </w:rPr>
            </w:pPr>
            <w:r w:rsidRPr="009D7A4C">
              <w:rPr>
                <w:rFonts w:ascii="Calibri Light" w:hAnsi="Calibri Light" w:cs="Calibri Light"/>
              </w:rPr>
              <w:t>My friends and other people</w:t>
            </w:r>
          </w:p>
        </w:tc>
        <w:tc>
          <w:tcPr>
            <w:tcW w:w="3005" w:type="dxa"/>
            <w:tcBorders>
              <w:top w:val="single" w:sz="4" w:space="0" w:color="auto"/>
              <w:left w:val="single" w:sz="4" w:space="0" w:color="auto"/>
              <w:bottom w:val="single" w:sz="4" w:space="0" w:color="auto"/>
              <w:right w:val="single" w:sz="4" w:space="0" w:color="auto"/>
            </w:tcBorders>
          </w:tcPr>
          <w:p w14:paraId="709C85AF" w14:textId="39AA448E" w:rsidR="00A73391" w:rsidRPr="009D7A4C" w:rsidRDefault="00A73391">
            <w:pPr>
              <w:rPr>
                <w:rFonts w:ascii="Calibri Light" w:hAnsi="Calibri Light" w:cs="Calibri Light"/>
              </w:rPr>
            </w:pPr>
            <w:r w:rsidRPr="009D7A4C">
              <w:rPr>
                <w:rFonts w:ascii="Calibri Light" w:hAnsi="Calibri Light" w:cs="Calibri Light"/>
              </w:rPr>
              <w:t>September - October</w:t>
            </w:r>
          </w:p>
        </w:tc>
      </w:tr>
      <w:tr w:rsidR="00A73391" w:rsidRPr="009D7A4C" w14:paraId="45EFD5F7" w14:textId="3FC17DAA" w:rsidTr="00A73391">
        <w:tc>
          <w:tcPr>
            <w:tcW w:w="1428" w:type="dxa"/>
            <w:tcBorders>
              <w:top w:val="single" w:sz="4" w:space="0" w:color="auto"/>
              <w:left w:val="single" w:sz="4" w:space="0" w:color="auto"/>
              <w:bottom w:val="single" w:sz="4" w:space="0" w:color="auto"/>
              <w:right w:val="single" w:sz="4" w:space="0" w:color="auto"/>
            </w:tcBorders>
          </w:tcPr>
          <w:p w14:paraId="0C2A286C" w14:textId="77777777" w:rsidR="00A73391" w:rsidRPr="009D7A4C" w:rsidRDefault="00A73391">
            <w:pPr>
              <w:rPr>
                <w:rFonts w:ascii="Calibri Light" w:hAnsi="Calibri Light" w:cs="Calibri Light"/>
              </w:rPr>
            </w:pPr>
          </w:p>
        </w:tc>
        <w:tc>
          <w:tcPr>
            <w:tcW w:w="3005" w:type="dxa"/>
            <w:tcBorders>
              <w:top w:val="single" w:sz="4" w:space="0" w:color="auto"/>
              <w:left w:val="single" w:sz="4" w:space="0" w:color="auto"/>
              <w:bottom w:val="single" w:sz="4" w:space="0" w:color="auto"/>
              <w:right w:val="single" w:sz="4" w:space="0" w:color="auto"/>
            </w:tcBorders>
            <w:hideMark/>
          </w:tcPr>
          <w:p w14:paraId="485D7F77" w14:textId="312C3EB7" w:rsidR="00A73391" w:rsidRPr="009D7A4C" w:rsidRDefault="00A73391">
            <w:pPr>
              <w:rPr>
                <w:rFonts w:ascii="Calibri Light" w:hAnsi="Calibri Light" w:cs="Calibri Light"/>
              </w:rPr>
            </w:pPr>
            <w:r w:rsidRPr="009D7A4C">
              <w:rPr>
                <w:rFonts w:ascii="Calibri Light" w:hAnsi="Calibri Light" w:cs="Calibri Light"/>
              </w:rPr>
              <w:t>Relating to others</w:t>
            </w:r>
          </w:p>
        </w:tc>
        <w:tc>
          <w:tcPr>
            <w:tcW w:w="3005" w:type="dxa"/>
            <w:tcBorders>
              <w:top w:val="single" w:sz="4" w:space="0" w:color="auto"/>
              <w:left w:val="single" w:sz="4" w:space="0" w:color="auto"/>
              <w:bottom w:val="single" w:sz="4" w:space="0" w:color="auto"/>
              <w:right w:val="single" w:sz="4" w:space="0" w:color="auto"/>
            </w:tcBorders>
          </w:tcPr>
          <w:p w14:paraId="7CFEBC98" w14:textId="3BC10003" w:rsidR="00A73391" w:rsidRPr="009D7A4C" w:rsidRDefault="00A73391">
            <w:pPr>
              <w:rPr>
                <w:rFonts w:ascii="Calibri Light" w:hAnsi="Calibri Light" w:cs="Calibri Light"/>
              </w:rPr>
            </w:pPr>
            <w:r w:rsidRPr="009D7A4C">
              <w:rPr>
                <w:rFonts w:ascii="Calibri Light" w:hAnsi="Calibri Light" w:cs="Calibri Light"/>
              </w:rPr>
              <w:t xml:space="preserve">November – December </w:t>
            </w:r>
          </w:p>
        </w:tc>
      </w:tr>
      <w:tr w:rsidR="00A73391" w:rsidRPr="009D7A4C" w14:paraId="0A8FCC96" w14:textId="53960B41" w:rsidTr="00A73391">
        <w:tc>
          <w:tcPr>
            <w:tcW w:w="1428" w:type="dxa"/>
            <w:tcBorders>
              <w:top w:val="single" w:sz="4" w:space="0" w:color="auto"/>
              <w:left w:val="single" w:sz="4" w:space="0" w:color="auto"/>
              <w:bottom w:val="single" w:sz="4" w:space="0" w:color="auto"/>
              <w:right w:val="single" w:sz="4" w:space="0" w:color="auto"/>
            </w:tcBorders>
            <w:hideMark/>
          </w:tcPr>
          <w:p w14:paraId="48F34952" w14:textId="3E2FE1ED" w:rsidR="00A73391" w:rsidRPr="009D7A4C" w:rsidRDefault="00A73391">
            <w:pPr>
              <w:rPr>
                <w:rFonts w:ascii="Calibri Light" w:hAnsi="Calibri Light" w:cs="Calibri Light"/>
              </w:rPr>
            </w:pPr>
            <w:r w:rsidRPr="009D7A4C">
              <w:rPr>
                <w:rFonts w:ascii="Calibri Light" w:hAnsi="Calibri Light" w:cs="Calibri Light"/>
              </w:rPr>
              <w:t>Myself and the</w:t>
            </w:r>
            <w:r w:rsidR="0014545F">
              <w:rPr>
                <w:rFonts w:ascii="Calibri Light" w:hAnsi="Calibri Light" w:cs="Calibri Light"/>
              </w:rPr>
              <w:t xml:space="preserve"> </w:t>
            </w:r>
            <w:r w:rsidRPr="009D7A4C">
              <w:rPr>
                <w:rFonts w:ascii="Calibri Light" w:hAnsi="Calibri Light" w:cs="Calibri Light"/>
              </w:rPr>
              <w:t>Wider World</w:t>
            </w:r>
          </w:p>
        </w:tc>
        <w:tc>
          <w:tcPr>
            <w:tcW w:w="3005" w:type="dxa"/>
            <w:tcBorders>
              <w:top w:val="single" w:sz="4" w:space="0" w:color="auto"/>
              <w:left w:val="single" w:sz="4" w:space="0" w:color="auto"/>
              <w:bottom w:val="single" w:sz="4" w:space="0" w:color="auto"/>
              <w:right w:val="single" w:sz="4" w:space="0" w:color="auto"/>
            </w:tcBorders>
            <w:hideMark/>
          </w:tcPr>
          <w:p w14:paraId="3850B07F" w14:textId="5C3890A9" w:rsidR="00A73391" w:rsidRPr="009D7A4C" w:rsidRDefault="00A73391" w:rsidP="00A73391">
            <w:pPr>
              <w:rPr>
                <w:rFonts w:ascii="Calibri Light" w:hAnsi="Calibri Light" w:cs="Calibri Light"/>
              </w:rPr>
            </w:pPr>
            <w:r w:rsidRPr="009D7A4C">
              <w:rPr>
                <w:rFonts w:ascii="Calibri Light" w:hAnsi="Calibri Light" w:cs="Calibri Light"/>
              </w:rPr>
              <w:t>Media Education</w:t>
            </w:r>
          </w:p>
        </w:tc>
        <w:tc>
          <w:tcPr>
            <w:tcW w:w="3005" w:type="dxa"/>
            <w:tcBorders>
              <w:top w:val="single" w:sz="4" w:space="0" w:color="auto"/>
              <w:left w:val="single" w:sz="4" w:space="0" w:color="auto"/>
              <w:bottom w:val="single" w:sz="4" w:space="0" w:color="auto"/>
              <w:right w:val="single" w:sz="4" w:space="0" w:color="auto"/>
            </w:tcBorders>
          </w:tcPr>
          <w:p w14:paraId="3E3A9627" w14:textId="3584D3A9" w:rsidR="00A73391" w:rsidRPr="009D7A4C" w:rsidRDefault="00A73391">
            <w:pPr>
              <w:rPr>
                <w:rFonts w:ascii="Calibri Light" w:hAnsi="Calibri Light" w:cs="Calibri Light"/>
              </w:rPr>
            </w:pPr>
            <w:r w:rsidRPr="009D7A4C">
              <w:rPr>
                <w:rFonts w:ascii="Calibri Light" w:hAnsi="Calibri Light" w:cs="Calibri Light"/>
              </w:rPr>
              <w:t>June</w:t>
            </w:r>
          </w:p>
        </w:tc>
      </w:tr>
      <w:bookmarkEnd w:id="0"/>
    </w:tbl>
    <w:p w14:paraId="49A83ECE" w14:textId="77777777" w:rsidR="00E64D52" w:rsidRPr="009D7A4C" w:rsidRDefault="00E64D52" w:rsidP="00E64D52">
      <w:pPr>
        <w:rPr>
          <w:rFonts w:ascii="Calibri Light" w:hAnsi="Calibri Light" w:cs="Calibri Light"/>
        </w:rPr>
      </w:pPr>
    </w:p>
    <w:p w14:paraId="567E3409" w14:textId="77777777" w:rsidR="00E64D52" w:rsidRPr="009D7A4C" w:rsidRDefault="00E64D52" w:rsidP="00E64D52">
      <w:pPr>
        <w:pStyle w:val="ListParagraph"/>
        <w:rPr>
          <w:rFonts w:ascii="Calibri Light" w:hAnsi="Calibri Light" w:cs="Calibri Light"/>
        </w:rPr>
      </w:pPr>
    </w:p>
    <w:p w14:paraId="429F16E2" w14:textId="77777777" w:rsidR="00D85B43" w:rsidRPr="009D7A4C" w:rsidRDefault="00D85B43" w:rsidP="00D66A28">
      <w:pPr>
        <w:pStyle w:val="ListParagraph"/>
        <w:numPr>
          <w:ilvl w:val="0"/>
          <w:numId w:val="13"/>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 xml:space="preserve">Teachers are to make themselves familiar with the content objectives for their own Class </w:t>
      </w:r>
    </w:p>
    <w:p w14:paraId="17DE2030" w14:textId="3B0B8E45" w:rsidR="00EB309D" w:rsidRPr="00D42C00" w:rsidRDefault="00D85B43" w:rsidP="00D66A28">
      <w:pPr>
        <w:pStyle w:val="ListParagraph"/>
        <w:numPr>
          <w:ilvl w:val="0"/>
          <w:numId w:val="13"/>
        </w:numPr>
        <w:autoSpaceDE w:val="0"/>
        <w:autoSpaceDN w:val="0"/>
        <w:adjustRightInd w:val="0"/>
        <w:spacing w:after="0"/>
        <w:ind w:left="1134" w:hanging="567"/>
        <w:jc w:val="both"/>
        <w:rPr>
          <w:rFonts w:ascii="Calibri Light" w:eastAsia="TimesNewRoman" w:hAnsi="Calibri Light" w:cs="Calibri Light"/>
        </w:rPr>
      </w:pPr>
      <w:r w:rsidRPr="009D7A4C">
        <w:rPr>
          <w:rFonts w:ascii="Calibri Light" w:eastAsia="TimesNewRoman" w:hAnsi="Calibri Light" w:cs="Calibri Light"/>
          <w:color w:val="000000"/>
          <w:sz w:val="24"/>
          <w:szCs w:val="24"/>
        </w:rPr>
        <w:t>Familiarity will be maintained if teachers change classes or if new teachers join the staff through receiving SPHE school plan including a core curriculum for each class standard</w:t>
      </w:r>
    </w:p>
    <w:p w14:paraId="0425AA32" w14:textId="0A157C30" w:rsidR="00D85B43" w:rsidRPr="009D7A4C" w:rsidRDefault="00D85B43" w:rsidP="00EB309D">
      <w:pPr>
        <w:autoSpaceDE w:val="0"/>
        <w:autoSpaceDN w:val="0"/>
        <w:adjustRightInd w:val="0"/>
        <w:spacing w:after="0"/>
        <w:jc w:val="both"/>
        <w:rPr>
          <w:rFonts w:ascii="Calibri Light" w:eastAsia="TimesNewRoman" w:hAnsi="Calibri Light" w:cs="Calibri Light"/>
          <w:b/>
          <w:i/>
          <w:sz w:val="26"/>
          <w:szCs w:val="26"/>
        </w:rPr>
      </w:pPr>
    </w:p>
    <w:p w14:paraId="23A6065A" w14:textId="77777777" w:rsidR="004D2345" w:rsidRDefault="004D2345" w:rsidP="00EB309D">
      <w:pPr>
        <w:autoSpaceDE w:val="0"/>
        <w:autoSpaceDN w:val="0"/>
        <w:adjustRightInd w:val="0"/>
        <w:spacing w:after="0"/>
        <w:jc w:val="both"/>
        <w:rPr>
          <w:rFonts w:ascii="Calibri Light" w:eastAsia="TimesNewRoman" w:hAnsi="Calibri Light" w:cs="Calibri Light"/>
          <w:b/>
          <w:i/>
          <w:sz w:val="26"/>
          <w:szCs w:val="26"/>
        </w:rPr>
      </w:pPr>
    </w:p>
    <w:p w14:paraId="33FEF4FD" w14:textId="35A8B149" w:rsidR="00D85B43" w:rsidRPr="009D7A4C" w:rsidRDefault="00D85B43" w:rsidP="00EB309D">
      <w:pPr>
        <w:autoSpaceDE w:val="0"/>
        <w:autoSpaceDN w:val="0"/>
        <w:adjustRightInd w:val="0"/>
        <w:spacing w:after="0"/>
        <w:jc w:val="both"/>
        <w:rPr>
          <w:rFonts w:ascii="Calibri Light" w:eastAsia="TimesNewRoman" w:hAnsi="Calibri Light" w:cs="Calibri Light"/>
          <w:b/>
          <w:i/>
          <w:sz w:val="26"/>
          <w:szCs w:val="26"/>
        </w:rPr>
      </w:pPr>
      <w:r w:rsidRPr="009D7A4C">
        <w:rPr>
          <w:rFonts w:ascii="Calibri Light" w:eastAsia="TimesNewRoman" w:hAnsi="Calibri Light" w:cs="Calibri Light"/>
          <w:b/>
          <w:i/>
          <w:sz w:val="26"/>
          <w:szCs w:val="26"/>
        </w:rPr>
        <w:t>Contexts for SPHE</w:t>
      </w:r>
    </w:p>
    <w:p w14:paraId="570969EC" w14:textId="77777777" w:rsidR="005206A8" w:rsidRPr="009D7A4C" w:rsidRDefault="005206A8" w:rsidP="005206A8">
      <w:pPr>
        <w:autoSpaceDE w:val="0"/>
        <w:autoSpaceDN w:val="0"/>
        <w:adjustRightInd w:val="0"/>
        <w:spacing w:after="0"/>
        <w:ind w:firstLine="567"/>
        <w:jc w:val="both"/>
        <w:rPr>
          <w:rFonts w:ascii="Calibri Light" w:eastAsia="TimesNewRoman" w:hAnsi="Calibri Light" w:cs="Calibri Light"/>
          <w:b/>
          <w:color w:val="000000"/>
          <w:sz w:val="24"/>
          <w:szCs w:val="24"/>
        </w:rPr>
      </w:pPr>
      <w:r w:rsidRPr="009D7A4C">
        <w:rPr>
          <w:rFonts w:ascii="Calibri Light" w:eastAsia="TimesNewRoman" w:hAnsi="Calibri Light" w:cs="Calibri Light"/>
          <w:b/>
          <w:color w:val="000000"/>
          <w:sz w:val="24"/>
          <w:szCs w:val="24"/>
        </w:rPr>
        <w:t>SPHE will be taught through a combination of contexts</w:t>
      </w:r>
    </w:p>
    <w:p w14:paraId="1F315EAC" w14:textId="77777777" w:rsidR="005206A8" w:rsidRPr="009D7A4C" w:rsidRDefault="005206A8" w:rsidP="00D66A28">
      <w:pPr>
        <w:pStyle w:val="ListParagraph"/>
        <w:numPr>
          <w:ilvl w:val="0"/>
          <w:numId w:val="15"/>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Positive school climate and atmosphere</w:t>
      </w:r>
    </w:p>
    <w:p w14:paraId="4409C174" w14:textId="77777777" w:rsidR="005206A8" w:rsidRPr="009D7A4C" w:rsidRDefault="005206A8" w:rsidP="00D66A28">
      <w:pPr>
        <w:pStyle w:val="ListParagraph"/>
        <w:numPr>
          <w:ilvl w:val="0"/>
          <w:numId w:val="15"/>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Discrete time</w:t>
      </w:r>
    </w:p>
    <w:p w14:paraId="454F583B" w14:textId="77777777" w:rsidR="005206A8" w:rsidRPr="009D7A4C" w:rsidRDefault="005206A8" w:rsidP="00D66A28">
      <w:pPr>
        <w:pStyle w:val="ListParagraph"/>
        <w:numPr>
          <w:ilvl w:val="0"/>
          <w:numId w:val="15"/>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Integration with other subject areas</w:t>
      </w:r>
    </w:p>
    <w:p w14:paraId="0FF8A827" w14:textId="77777777" w:rsidR="005206A8" w:rsidRPr="009D7A4C" w:rsidRDefault="005206A8" w:rsidP="005206A8">
      <w:pPr>
        <w:autoSpaceDE w:val="0"/>
        <w:autoSpaceDN w:val="0"/>
        <w:adjustRightInd w:val="0"/>
        <w:spacing w:after="0"/>
        <w:ind w:left="567"/>
        <w:jc w:val="both"/>
        <w:rPr>
          <w:rFonts w:ascii="Calibri Light" w:eastAsia="TimesNewRoman" w:hAnsi="Calibri Light" w:cs="Calibri Light"/>
          <w:b/>
          <w:color w:val="000000"/>
          <w:sz w:val="24"/>
          <w:szCs w:val="24"/>
        </w:rPr>
      </w:pPr>
      <w:r w:rsidRPr="009D7A4C">
        <w:rPr>
          <w:rFonts w:ascii="Calibri Light" w:eastAsia="TimesNewRoman" w:hAnsi="Calibri Light" w:cs="Calibri Light"/>
          <w:b/>
          <w:color w:val="000000"/>
          <w:sz w:val="24"/>
          <w:szCs w:val="24"/>
        </w:rPr>
        <w:t>Positive school climate and atmosphere</w:t>
      </w:r>
    </w:p>
    <w:p w14:paraId="5157960A" w14:textId="77777777" w:rsidR="005206A8" w:rsidRPr="009D7A4C" w:rsidRDefault="005206A8" w:rsidP="00D66A28">
      <w:pPr>
        <w:pStyle w:val="ListParagraph"/>
        <w:numPr>
          <w:ilvl w:val="0"/>
          <w:numId w:val="14"/>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 xml:space="preserve">The values and principles of </w:t>
      </w:r>
      <w:proofErr w:type="spellStart"/>
      <w:r w:rsidR="00E64D52" w:rsidRPr="009D7A4C">
        <w:rPr>
          <w:rFonts w:ascii="Calibri Light" w:eastAsia="TimesNewRoman" w:hAnsi="Calibri Light" w:cs="Calibri Light"/>
          <w:color w:val="000000"/>
          <w:sz w:val="24"/>
          <w:szCs w:val="24"/>
        </w:rPr>
        <w:t>Bunscoil</w:t>
      </w:r>
      <w:proofErr w:type="spellEnd"/>
      <w:r w:rsidR="00E64D52" w:rsidRPr="009D7A4C">
        <w:rPr>
          <w:rFonts w:ascii="Calibri Light" w:eastAsia="TimesNewRoman" w:hAnsi="Calibri Light" w:cs="Calibri Light"/>
          <w:color w:val="000000"/>
          <w:sz w:val="24"/>
          <w:szCs w:val="24"/>
        </w:rPr>
        <w:t xml:space="preserve"> </w:t>
      </w:r>
      <w:proofErr w:type="spellStart"/>
      <w:r w:rsidR="00E64D52" w:rsidRPr="009D7A4C">
        <w:rPr>
          <w:rFonts w:ascii="Calibri Light" w:eastAsia="TimesNewRoman" w:hAnsi="Calibri Light" w:cs="Calibri Light"/>
          <w:color w:val="000000"/>
          <w:sz w:val="24"/>
          <w:szCs w:val="24"/>
        </w:rPr>
        <w:t>Rinn</w:t>
      </w:r>
      <w:proofErr w:type="spellEnd"/>
      <w:r w:rsidR="00E64D52" w:rsidRPr="009D7A4C">
        <w:rPr>
          <w:rFonts w:ascii="Calibri Light" w:eastAsia="TimesNewRoman" w:hAnsi="Calibri Light" w:cs="Calibri Light"/>
          <w:color w:val="000000"/>
          <w:sz w:val="24"/>
          <w:szCs w:val="24"/>
        </w:rPr>
        <w:t xml:space="preserve"> an </w:t>
      </w:r>
      <w:proofErr w:type="spellStart"/>
      <w:r w:rsidR="00E64D52" w:rsidRPr="009D7A4C">
        <w:rPr>
          <w:rFonts w:ascii="Calibri Light" w:eastAsia="TimesNewRoman" w:hAnsi="Calibri Light" w:cs="Calibri Light"/>
          <w:color w:val="000000"/>
          <w:sz w:val="24"/>
          <w:szCs w:val="24"/>
        </w:rPr>
        <w:t>Chabhlaigh</w:t>
      </w:r>
      <w:proofErr w:type="spellEnd"/>
      <w:r w:rsidR="00E64D52" w:rsidRPr="009D7A4C">
        <w:rPr>
          <w:rFonts w:ascii="Calibri Light" w:eastAsia="TimesNewRoman" w:hAnsi="Calibri Light" w:cs="Calibri Light"/>
          <w:color w:val="000000"/>
          <w:sz w:val="24"/>
          <w:szCs w:val="24"/>
        </w:rPr>
        <w:t xml:space="preserve"> </w:t>
      </w:r>
      <w:r w:rsidRPr="009D7A4C">
        <w:rPr>
          <w:rFonts w:ascii="Calibri Light" w:eastAsia="TimesNewRoman" w:hAnsi="Calibri Light" w:cs="Calibri Light"/>
          <w:color w:val="000000"/>
          <w:sz w:val="24"/>
          <w:szCs w:val="24"/>
        </w:rPr>
        <w:t>NS, as outlined in our mission statement, will be upheld through teachers’ example, practice and encouragement of such characteristics in our children</w:t>
      </w:r>
    </w:p>
    <w:p w14:paraId="2823EE7A" w14:textId="77777777" w:rsidR="005206A8" w:rsidRPr="009D7A4C" w:rsidRDefault="005206A8" w:rsidP="00D66A28">
      <w:pPr>
        <w:pStyle w:val="ListParagraph"/>
        <w:numPr>
          <w:ilvl w:val="0"/>
          <w:numId w:val="14"/>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Each new teacher/support staff is given an edited version of the school plan which includes the mission statement on the first page</w:t>
      </w:r>
    </w:p>
    <w:p w14:paraId="058086EE" w14:textId="77777777" w:rsidR="005206A8" w:rsidRPr="009D7A4C" w:rsidRDefault="005206A8" w:rsidP="00D66A28">
      <w:pPr>
        <w:pStyle w:val="ListParagraph"/>
        <w:numPr>
          <w:ilvl w:val="0"/>
          <w:numId w:val="14"/>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Families of Junior Infants are given a school-information booklet which includes the mission statement on the inside cover</w:t>
      </w:r>
    </w:p>
    <w:p w14:paraId="2EC50C50" w14:textId="77777777" w:rsidR="005206A8" w:rsidRPr="009D7A4C" w:rsidRDefault="005206A8" w:rsidP="00D66A28">
      <w:pPr>
        <w:pStyle w:val="ListParagraph"/>
        <w:numPr>
          <w:ilvl w:val="1"/>
          <w:numId w:val="14"/>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In order to create a positive school climate and atmosphere we need to:</w:t>
      </w:r>
    </w:p>
    <w:p w14:paraId="58762736" w14:textId="77777777" w:rsidR="005206A8" w:rsidRPr="009D7A4C" w:rsidRDefault="005206A8" w:rsidP="00D66A28">
      <w:pPr>
        <w:pStyle w:val="ListParagraph"/>
        <w:numPr>
          <w:ilvl w:val="1"/>
          <w:numId w:val="14"/>
        </w:numPr>
        <w:autoSpaceDE w:val="0"/>
        <w:autoSpaceDN w:val="0"/>
        <w:adjustRightInd w:val="0"/>
        <w:spacing w:after="0"/>
        <w:ind w:left="1701"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Build effective communication within the school</w:t>
      </w:r>
    </w:p>
    <w:p w14:paraId="47CB2DC4" w14:textId="77777777" w:rsidR="005206A8" w:rsidRPr="009D7A4C" w:rsidRDefault="005206A8" w:rsidP="00D66A28">
      <w:pPr>
        <w:pStyle w:val="ListParagraph"/>
        <w:numPr>
          <w:ilvl w:val="1"/>
          <w:numId w:val="14"/>
        </w:numPr>
        <w:autoSpaceDE w:val="0"/>
        <w:autoSpaceDN w:val="0"/>
        <w:adjustRightInd w:val="0"/>
        <w:spacing w:after="0"/>
        <w:ind w:left="1701"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Cater for individual needs of the children</w:t>
      </w:r>
    </w:p>
    <w:p w14:paraId="58A7884D" w14:textId="77777777" w:rsidR="005206A8" w:rsidRPr="009D7A4C" w:rsidRDefault="005206A8" w:rsidP="00D66A28">
      <w:pPr>
        <w:pStyle w:val="ListParagraph"/>
        <w:numPr>
          <w:ilvl w:val="1"/>
          <w:numId w:val="14"/>
        </w:numPr>
        <w:autoSpaceDE w:val="0"/>
        <w:autoSpaceDN w:val="0"/>
        <w:adjustRightInd w:val="0"/>
        <w:spacing w:after="0"/>
        <w:ind w:left="1701"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Create a health-promoting physical environment</w:t>
      </w:r>
    </w:p>
    <w:p w14:paraId="2E24D27B" w14:textId="77777777" w:rsidR="005206A8" w:rsidRPr="009D7A4C" w:rsidRDefault="005206A8" w:rsidP="00D66A28">
      <w:pPr>
        <w:pStyle w:val="ListParagraph"/>
        <w:numPr>
          <w:ilvl w:val="1"/>
          <w:numId w:val="14"/>
        </w:numPr>
        <w:autoSpaceDE w:val="0"/>
        <w:autoSpaceDN w:val="0"/>
        <w:adjustRightInd w:val="0"/>
        <w:spacing w:after="0"/>
        <w:ind w:left="1701"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Develop democratic processes</w:t>
      </w:r>
    </w:p>
    <w:p w14:paraId="55AB90B9" w14:textId="77777777" w:rsidR="005206A8" w:rsidRPr="009D7A4C" w:rsidRDefault="005206A8" w:rsidP="00D66A28">
      <w:pPr>
        <w:pStyle w:val="ListParagraph"/>
        <w:numPr>
          <w:ilvl w:val="1"/>
          <w:numId w:val="14"/>
        </w:numPr>
        <w:autoSpaceDE w:val="0"/>
        <w:autoSpaceDN w:val="0"/>
        <w:adjustRightInd w:val="0"/>
        <w:spacing w:after="0"/>
        <w:ind w:left="1701"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Enhance self-esteem</w:t>
      </w:r>
    </w:p>
    <w:p w14:paraId="31DBF375" w14:textId="77777777" w:rsidR="005206A8" w:rsidRPr="009D7A4C" w:rsidRDefault="005206A8" w:rsidP="00D66A28">
      <w:pPr>
        <w:pStyle w:val="ListParagraph"/>
        <w:numPr>
          <w:ilvl w:val="1"/>
          <w:numId w:val="14"/>
        </w:numPr>
        <w:autoSpaceDE w:val="0"/>
        <w:autoSpaceDN w:val="0"/>
        <w:adjustRightInd w:val="0"/>
        <w:spacing w:after="0"/>
        <w:ind w:left="1701"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Foster respect for diversity</w:t>
      </w:r>
    </w:p>
    <w:p w14:paraId="5E1798B5" w14:textId="77777777" w:rsidR="005206A8" w:rsidRPr="009D7A4C" w:rsidRDefault="005206A8" w:rsidP="00D66A28">
      <w:pPr>
        <w:pStyle w:val="ListParagraph"/>
        <w:numPr>
          <w:ilvl w:val="1"/>
          <w:numId w:val="14"/>
        </w:numPr>
        <w:autoSpaceDE w:val="0"/>
        <w:autoSpaceDN w:val="0"/>
        <w:adjustRightInd w:val="0"/>
        <w:spacing w:after="0"/>
        <w:ind w:left="1701"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Foster inclusive and respectful language</w:t>
      </w:r>
    </w:p>
    <w:p w14:paraId="4A4A435A" w14:textId="77777777" w:rsidR="003267F4" w:rsidRPr="009D7A4C" w:rsidRDefault="005206A8" w:rsidP="00D66A28">
      <w:pPr>
        <w:pStyle w:val="ListParagraph"/>
        <w:numPr>
          <w:ilvl w:val="1"/>
          <w:numId w:val="14"/>
        </w:numPr>
        <w:autoSpaceDE w:val="0"/>
        <w:autoSpaceDN w:val="0"/>
        <w:adjustRightInd w:val="0"/>
        <w:spacing w:after="0"/>
        <w:ind w:left="1701"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 xml:space="preserve">Develop appropriate communication between home and school </w:t>
      </w:r>
    </w:p>
    <w:p w14:paraId="1E06A73E" w14:textId="77777777" w:rsidR="003267F4" w:rsidRPr="009D7A4C" w:rsidRDefault="003267F4" w:rsidP="00D66A28">
      <w:pPr>
        <w:pStyle w:val="ListParagraph"/>
        <w:numPr>
          <w:ilvl w:val="0"/>
          <w:numId w:val="14"/>
        </w:numPr>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The school is registered with the HSE as a Health Promoting School. We received our first flag in June 2018. We worked on the theme of developing positive Mental Health. A committee of parents, children and staff manage this initiative within the school.</w:t>
      </w:r>
      <w:r w:rsidR="001418FB" w:rsidRPr="009D7A4C">
        <w:rPr>
          <w:rFonts w:ascii="Calibri Light" w:eastAsia="TimesNewRoman" w:hAnsi="Calibri Light" w:cs="Calibri Light"/>
          <w:color w:val="000000"/>
          <w:sz w:val="24"/>
          <w:szCs w:val="24"/>
        </w:rPr>
        <w:t xml:space="preserve"> Children receive Golden Heart</w:t>
      </w:r>
      <w:r w:rsidR="00311E6D" w:rsidRPr="009D7A4C">
        <w:rPr>
          <w:rFonts w:ascii="Calibri Light" w:eastAsia="TimesNewRoman" w:hAnsi="Calibri Light" w:cs="Calibri Light"/>
          <w:color w:val="000000"/>
          <w:sz w:val="24"/>
          <w:szCs w:val="24"/>
        </w:rPr>
        <w:t xml:space="preserve"> awards at our monthly assemblies.</w:t>
      </w:r>
    </w:p>
    <w:p w14:paraId="004ABD4F" w14:textId="77777777" w:rsidR="003267F4" w:rsidRPr="009D7A4C" w:rsidRDefault="003267F4" w:rsidP="00D66A28">
      <w:pPr>
        <w:pStyle w:val="ListParagraph"/>
        <w:numPr>
          <w:ilvl w:val="0"/>
          <w:numId w:val="14"/>
        </w:numPr>
        <w:autoSpaceDE w:val="0"/>
        <w:autoSpaceDN w:val="0"/>
        <w:adjustRightInd w:val="0"/>
        <w:spacing w:after="0"/>
        <w:jc w:val="both"/>
        <w:rPr>
          <w:rFonts w:ascii="Calibri Light" w:eastAsia="TimesNewRoman" w:hAnsi="Calibri Light" w:cs="Calibri Light"/>
          <w:color w:val="000000"/>
          <w:sz w:val="24"/>
          <w:szCs w:val="24"/>
        </w:rPr>
      </w:pPr>
      <w:proofErr w:type="spellStart"/>
      <w:r w:rsidRPr="009D7A4C">
        <w:rPr>
          <w:rFonts w:ascii="Calibri Light" w:eastAsia="TimesNewRoman" w:hAnsi="Calibri Light" w:cs="Calibri Light"/>
          <w:color w:val="000000"/>
          <w:sz w:val="24"/>
          <w:szCs w:val="24"/>
        </w:rPr>
        <w:t>Bunscoil</w:t>
      </w:r>
      <w:proofErr w:type="spellEnd"/>
      <w:r w:rsidRPr="009D7A4C">
        <w:rPr>
          <w:rFonts w:ascii="Calibri Light" w:eastAsia="TimesNewRoman" w:hAnsi="Calibri Light" w:cs="Calibri Light"/>
          <w:color w:val="000000"/>
          <w:sz w:val="24"/>
          <w:szCs w:val="24"/>
        </w:rPr>
        <w:t xml:space="preserve"> </w:t>
      </w:r>
      <w:proofErr w:type="spellStart"/>
      <w:r w:rsidRPr="009D7A4C">
        <w:rPr>
          <w:rFonts w:ascii="Calibri Light" w:eastAsia="TimesNewRoman" w:hAnsi="Calibri Light" w:cs="Calibri Light"/>
          <w:color w:val="000000"/>
          <w:sz w:val="24"/>
          <w:szCs w:val="24"/>
        </w:rPr>
        <w:t>Ri</w:t>
      </w:r>
      <w:r w:rsidR="001418FB" w:rsidRPr="009D7A4C">
        <w:rPr>
          <w:rFonts w:ascii="Calibri Light" w:eastAsia="TimesNewRoman" w:hAnsi="Calibri Light" w:cs="Calibri Light"/>
          <w:color w:val="000000"/>
          <w:sz w:val="24"/>
          <w:szCs w:val="24"/>
        </w:rPr>
        <w:t>nn</w:t>
      </w:r>
      <w:proofErr w:type="spellEnd"/>
      <w:r w:rsidR="001418FB" w:rsidRPr="009D7A4C">
        <w:rPr>
          <w:rFonts w:ascii="Calibri Light" w:eastAsia="TimesNewRoman" w:hAnsi="Calibri Light" w:cs="Calibri Light"/>
          <w:color w:val="000000"/>
          <w:sz w:val="24"/>
          <w:szCs w:val="24"/>
        </w:rPr>
        <w:t xml:space="preserve"> an </w:t>
      </w:r>
      <w:proofErr w:type="spellStart"/>
      <w:r w:rsidR="001418FB" w:rsidRPr="009D7A4C">
        <w:rPr>
          <w:rFonts w:ascii="Calibri Light" w:eastAsia="TimesNewRoman" w:hAnsi="Calibri Light" w:cs="Calibri Light"/>
          <w:color w:val="000000"/>
          <w:sz w:val="24"/>
          <w:szCs w:val="24"/>
        </w:rPr>
        <w:t>Chabhalaigh</w:t>
      </w:r>
      <w:proofErr w:type="spellEnd"/>
      <w:r w:rsidR="001418FB" w:rsidRPr="009D7A4C">
        <w:rPr>
          <w:rFonts w:ascii="Calibri Light" w:eastAsia="TimesNewRoman" w:hAnsi="Calibri Light" w:cs="Calibri Light"/>
          <w:color w:val="000000"/>
          <w:sz w:val="24"/>
          <w:szCs w:val="24"/>
        </w:rPr>
        <w:t xml:space="preserve"> places a huge emphasis on the social and emotional well-being of the child and class teachers are greatly supported by their Set teachers to help with facilitating </w:t>
      </w:r>
      <w:proofErr w:type="gramStart"/>
      <w:r w:rsidR="001418FB" w:rsidRPr="009D7A4C">
        <w:rPr>
          <w:rFonts w:ascii="Calibri Light" w:eastAsia="TimesNewRoman" w:hAnsi="Calibri Light" w:cs="Calibri Light"/>
          <w:color w:val="000000"/>
          <w:sz w:val="24"/>
          <w:szCs w:val="24"/>
        </w:rPr>
        <w:t>this.</w:t>
      </w:r>
      <w:r w:rsidRPr="009D7A4C">
        <w:rPr>
          <w:rFonts w:ascii="Calibri Light" w:eastAsia="TimesNewRoman" w:hAnsi="Calibri Light" w:cs="Calibri Light"/>
          <w:color w:val="000000"/>
          <w:sz w:val="24"/>
          <w:szCs w:val="24"/>
        </w:rPr>
        <w:t>.</w:t>
      </w:r>
      <w:proofErr w:type="gramEnd"/>
    </w:p>
    <w:p w14:paraId="4E4D33A0" w14:textId="77777777" w:rsidR="00311E6D" w:rsidRPr="009D7A4C" w:rsidRDefault="00311E6D" w:rsidP="00D66A28">
      <w:pPr>
        <w:pStyle w:val="ListParagraph"/>
        <w:numPr>
          <w:ilvl w:val="0"/>
          <w:numId w:val="14"/>
        </w:numPr>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lastRenderedPageBreak/>
        <w:t>The school is part of the Active Schools programme, a committee including staff and children healthy living through a variety of whole school activities and received its first flag in 2018</w:t>
      </w:r>
    </w:p>
    <w:p w14:paraId="02C25640" w14:textId="1EAB0B84" w:rsidR="00311E6D" w:rsidRPr="009D7A4C" w:rsidRDefault="00311E6D" w:rsidP="00D66A28">
      <w:pPr>
        <w:pStyle w:val="ListParagraph"/>
        <w:numPr>
          <w:ilvl w:val="0"/>
          <w:numId w:val="14"/>
        </w:numPr>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The school has a Healthy Eating Policy</w:t>
      </w:r>
      <w:r w:rsidR="001418FB" w:rsidRPr="009D7A4C">
        <w:rPr>
          <w:rFonts w:ascii="Calibri Light" w:eastAsia="TimesNewRoman" w:hAnsi="Calibri Light" w:cs="Calibri Light"/>
          <w:color w:val="000000"/>
          <w:sz w:val="24"/>
          <w:szCs w:val="24"/>
        </w:rPr>
        <w:t xml:space="preserve"> which was revised in 2022</w:t>
      </w:r>
      <w:r w:rsidRPr="009D7A4C">
        <w:rPr>
          <w:rFonts w:ascii="Calibri Light" w:eastAsia="TimesNewRoman" w:hAnsi="Calibri Light" w:cs="Calibri Light"/>
          <w:color w:val="000000"/>
          <w:sz w:val="24"/>
          <w:szCs w:val="24"/>
        </w:rPr>
        <w:t xml:space="preserve"> and children are rewarded at a monthly assembly for maintaining healthy lunches.</w:t>
      </w:r>
    </w:p>
    <w:p w14:paraId="74737DEF" w14:textId="77777777" w:rsidR="001418FB" w:rsidRPr="009D7A4C" w:rsidRDefault="001418FB" w:rsidP="00D66A28">
      <w:pPr>
        <w:pStyle w:val="ListParagraph"/>
        <w:numPr>
          <w:ilvl w:val="0"/>
          <w:numId w:val="14"/>
        </w:numPr>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A well-being committee was established this year and this committee has been working hard on creating the Well-being statement, Mission Statement and organising important events which will not become annual events such as Wellness Week</w:t>
      </w:r>
    </w:p>
    <w:p w14:paraId="0DB32BDF" w14:textId="77777777" w:rsidR="003267F4" w:rsidRPr="009D7A4C" w:rsidRDefault="003267F4" w:rsidP="003267F4">
      <w:pPr>
        <w:autoSpaceDE w:val="0"/>
        <w:autoSpaceDN w:val="0"/>
        <w:adjustRightInd w:val="0"/>
        <w:spacing w:after="0"/>
        <w:jc w:val="both"/>
        <w:rPr>
          <w:rFonts w:ascii="Calibri Light" w:eastAsia="TimesNewRoman" w:hAnsi="Calibri Light" w:cs="Calibri Light"/>
          <w:color w:val="000000"/>
          <w:sz w:val="24"/>
          <w:szCs w:val="24"/>
        </w:rPr>
      </w:pPr>
    </w:p>
    <w:p w14:paraId="0DCE8B32" w14:textId="77777777" w:rsidR="004D2345" w:rsidRDefault="004D2345" w:rsidP="005206A8">
      <w:pPr>
        <w:autoSpaceDE w:val="0"/>
        <w:autoSpaceDN w:val="0"/>
        <w:adjustRightInd w:val="0"/>
        <w:spacing w:after="0"/>
        <w:ind w:firstLine="567"/>
        <w:jc w:val="both"/>
        <w:rPr>
          <w:rFonts w:ascii="Calibri Light" w:eastAsia="TimesNewRoman" w:hAnsi="Calibri Light" w:cs="Calibri Light"/>
          <w:b/>
          <w:color w:val="000000"/>
          <w:sz w:val="24"/>
          <w:szCs w:val="24"/>
        </w:rPr>
      </w:pPr>
    </w:p>
    <w:p w14:paraId="2DA6BFBD" w14:textId="5F2AF38F" w:rsidR="005206A8" w:rsidRPr="009D7A4C" w:rsidRDefault="005206A8" w:rsidP="005206A8">
      <w:pPr>
        <w:autoSpaceDE w:val="0"/>
        <w:autoSpaceDN w:val="0"/>
        <w:adjustRightInd w:val="0"/>
        <w:spacing w:after="0"/>
        <w:ind w:firstLine="567"/>
        <w:jc w:val="both"/>
        <w:rPr>
          <w:rFonts w:ascii="Calibri Light" w:eastAsia="TimesNewRoman" w:hAnsi="Calibri Light" w:cs="Calibri Light"/>
          <w:b/>
          <w:color w:val="000000"/>
          <w:sz w:val="24"/>
          <w:szCs w:val="24"/>
        </w:rPr>
      </w:pPr>
      <w:r w:rsidRPr="009D7A4C">
        <w:rPr>
          <w:rFonts w:ascii="Calibri Light" w:eastAsia="TimesNewRoman" w:hAnsi="Calibri Light" w:cs="Calibri Light"/>
          <w:b/>
          <w:color w:val="000000"/>
          <w:sz w:val="24"/>
          <w:szCs w:val="24"/>
        </w:rPr>
        <w:t>Discrete time</w:t>
      </w:r>
    </w:p>
    <w:p w14:paraId="71167233" w14:textId="77777777" w:rsidR="005206A8" w:rsidRPr="009D7A4C" w:rsidRDefault="005206A8" w:rsidP="00D66A28">
      <w:pPr>
        <w:pStyle w:val="ListParagraph"/>
        <w:numPr>
          <w:ilvl w:val="0"/>
          <w:numId w:val="16"/>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Discrete time will be timetabled. ½ hour per week, one hour per fortnight or blocks of 1 – 2 hours where feasible or appropriate.</w:t>
      </w:r>
    </w:p>
    <w:p w14:paraId="052805BE" w14:textId="77777777" w:rsidR="005206A8" w:rsidRPr="009D7A4C" w:rsidRDefault="005206A8" w:rsidP="00D66A28">
      <w:pPr>
        <w:pStyle w:val="ListParagraph"/>
        <w:numPr>
          <w:ilvl w:val="0"/>
          <w:numId w:val="16"/>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The topics which will be addressed through discrete time are listed in our SPHE core curriculum</w:t>
      </w:r>
    </w:p>
    <w:p w14:paraId="6B70FD32" w14:textId="77777777" w:rsidR="005206A8" w:rsidRPr="009D7A4C" w:rsidRDefault="005206A8" w:rsidP="00D66A28">
      <w:pPr>
        <w:pStyle w:val="ListParagraph"/>
        <w:numPr>
          <w:ilvl w:val="1"/>
          <w:numId w:val="16"/>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SPHE will be written into each individual teacher’s timetable</w:t>
      </w:r>
    </w:p>
    <w:p w14:paraId="68AE69B0" w14:textId="77777777" w:rsidR="005206A8" w:rsidRPr="009D7A4C" w:rsidRDefault="005206A8" w:rsidP="00D66A28">
      <w:pPr>
        <w:pStyle w:val="ListParagraph"/>
        <w:numPr>
          <w:ilvl w:val="0"/>
          <w:numId w:val="16"/>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Discretionary time will be used for SPHE as it is an integral part of school life and all the skills and practices of SPHE will be used incidentally throughout the school day e.g. conflict resolution on yard, bullying, waste-management</w:t>
      </w:r>
    </w:p>
    <w:p w14:paraId="06196EF7" w14:textId="77777777" w:rsidR="005206A8" w:rsidRPr="009D7A4C" w:rsidRDefault="005206A8" w:rsidP="00D66A28">
      <w:pPr>
        <w:pStyle w:val="ListParagraph"/>
        <w:numPr>
          <w:ilvl w:val="0"/>
          <w:numId w:val="16"/>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When drafting timetables for withdrawal of pupils for supplementary teaching, teachers will include these pupils for as much of the SPHE programme as possible</w:t>
      </w:r>
    </w:p>
    <w:p w14:paraId="18C2AE08" w14:textId="77777777" w:rsidR="005206A8" w:rsidRPr="009D7A4C" w:rsidRDefault="005206A8" w:rsidP="005206A8">
      <w:pPr>
        <w:autoSpaceDE w:val="0"/>
        <w:autoSpaceDN w:val="0"/>
        <w:adjustRightInd w:val="0"/>
        <w:spacing w:after="0"/>
        <w:ind w:left="567"/>
        <w:jc w:val="both"/>
        <w:rPr>
          <w:rFonts w:ascii="Calibri Light" w:eastAsia="TimesNewRoman" w:hAnsi="Calibri Light" w:cs="Calibri Light"/>
          <w:b/>
          <w:color w:val="000000"/>
          <w:sz w:val="24"/>
          <w:szCs w:val="24"/>
        </w:rPr>
      </w:pPr>
      <w:r w:rsidRPr="009D7A4C">
        <w:rPr>
          <w:rFonts w:ascii="Calibri Light" w:eastAsia="TimesNewRoman" w:hAnsi="Calibri Light" w:cs="Calibri Light"/>
          <w:b/>
          <w:color w:val="000000"/>
          <w:sz w:val="24"/>
          <w:szCs w:val="24"/>
        </w:rPr>
        <w:t>Integration</w:t>
      </w:r>
    </w:p>
    <w:p w14:paraId="2CFD4B07" w14:textId="0DCAA1B6" w:rsidR="00750726" w:rsidRPr="0014545F" w:rsidRDefault="005206A8" w:rsidP="00D66A28">
      <w:pPr>
        <w:pStyle w:val="ListParagraph"/>
        <w:numPr>
          <w:ilvl w:val="0"/>
          <w:numId w:val="17"/>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 xml:space="preserve">At each class level, teachers will integrate SPHE with as many other curricular areas as possible e.g. </w:t>
      </w:r>
      <w:r w:rsidR="0053548D" w:rsidRPr="009D7A4C">
        <w:rPr>
          <w:rFonts w:ascii="Calibri Light" w:eastAsia="TimesNewRoman" w:hAnsi="Calibri Light" w:cs="Calibri Light"/>
          <w:color w:val="000000"/>
          <w:sz w:val="24"/>
          <w:szCs w:val="24"/>
        </w:rPr>
        <w:t>Religion, Geography, S</w:t>
      </w:r>
      <w:r w:rsidRPr="009D7A4C">
        <w:rPr>
          <w:rFonts w:ascii="Calibri Light" w:eastAsia="TimesNewRoman" w:hAnsi="Calibri Light" w:cs="Calibri Light"/>
          <w:color w:val="000000"/>
          <w:sz w:val="24"/>
          <w:szCs w:val="24"/>
        </w:rPr>
        <w:t xml:space="preserve">cience, </w:t>
      </w:r>
      <w:r w:rsidR="0053548D" w:rsidRPr="009D7A4C">
        <w:rPr>
          <w:rFonts w:ascii="Calibri Light" w:eastAsia="TimesNewRoman" w:hAnsi="Calibri Light" w:cs="Calibri Light"/>
          <w:color w:val="000000"/>
          <w:sz w:val="24"/>
          <w:szCs w:val="24"/>
        </w:rPr>
        <w:t>Drama</w:t>
      </w:r>
      <w:r w:rsidRPr="009D7A4C">
        <w:rPr>
          <w:rFonts w:ascii="Calibri Light" w:eastAsia="TimesNewRoman" w:hAnsi="Calibri Light" w:cs="Calibri Light"/>
          <w:color w:val="000000"/>
          <w:sz w:val="24"/>
          <w:szCs w:val="24"/>
        </w:rPr>
        <w:t>. Many aspects of SPHE can be</w:t>
      </w:r>
      <w:r w:rsidR="0053548D" w:rsidRPr="009D7A4C">
        <w:rPr>
          <w:rFonts w:ascii="Calibri Light" w:eastAsia="TimesNewRoman" w:hAnsi="Calibri Light" w:cs="Calibri Light"/>
          <w:color w:val="000000"/>
          <w:sz w:val="24"/>
          <w:szCs w:val="24"/>
        </w:rPr>
        <w:t xml:space="preserve"> </w:t>
      </w:r>
      <w:r w:rsidRPr="009D7A4C">
        <w:rPr>
          <w:rFonts w:ascii="Calibri Light" w:eastAsia="TimesNewRoman" w:hAnsi="Calibri Light" w:cs="Calibri Light"/>
          <w:color w:val="000000"/>
          <w:sz w:val="24"/>
          <w:szCs w:val="24"/>
        </w:rPr>
        <w:t>dealt within the context of relevant subject areas.</w:t>
      </w:r>
    </w:p>
    <w:p w14:paraId="0C342682" w14:textId="77777777" w:rsidR="00750726" w:rsidRPr="009D7A4C" w:rsidRDefault="00750726" w:rsidP="00EB309D">
      <w:pPr>
        <w:autoSpaceDE w:val="0"/>
        <w:autoSpaceDN w:val="0"/>
        <w:adjustRightInd w:val="0"/>
        <w:spacing w:after="0"/>
        <w:jc w:val="both"/>
        <w:rPr>
          <w:rFonts w:ascii="Calibri Light" w:eastAsia="TimesNewRoman" w:hAnsi="Calibri Light" w:cs="Calibri Light"/>
          <w:b/>
          <w:i/>
          <w:color w:val="000000"/>
          <w:sz w:val="24"/>
          <w:szCs w:val="24"/>
        </w:rPr>
      </w:pPr>
    </w:p>
    <w:p w14:paraId="47B61055" w14:textId="637E3570" w:rsidR="00472011" w:rsidRPr="009D7A4C" w:rsidRDefault="0014545F" w:rsidP="00EB309D">
      <w:pPr>
        <w:pStyle w:val="Heading1"/>
        <w:numPr>
          <w:ilvl w:val="0"/>
          <w:numId w:val="0"/>
        </w:numPr>
        <w:spacing w:before="0"/>
        <w:ind w:left="357" w:hanging="357"/>
        <w:jc w:val="both"/>
        <w:rPr>
          <w:rFonts w:ascii="Calibri Light" w:eastAsia="TimesNewRoman" w:hAnsi="Calibri Light" w:cs="Calibri Light"/>
          <w:i/>
          <w:sz w:val="24"/>
          <w:szCs w:val="24"/>
        </w:rPr>
      </w:pPr>
      <w:r>
        <w:rPr>
          <w:rFonts w:ascii="Calibri Light" w:eastAsia="TimesNewRoman" w:hAnsi="Calibri Light" w:cs="Calibri Light"/>
          <w:i/>
          <w:sz w:val="24"/>
          <w:szCs w:val="24"/>
        </w:rPr>
        <w:t>Approaches and M</w:t>
      </w:r>
      <w:r w:rsidR="00472011" w:rsidRPr="009D7A4C">
        <w:rPr>
          <w:rFonts w:ascii="Calibri Light" w:eastAsia="TimesNewRoman" w:hAnsi="Calibri Light" w:cs="Calibri Light"/>
          <w:i/>
          <w:sz w:val="24"/>
          <w:szCs w:val="24"/>
        </w:rPr>
        <w:t>ethodologies</w:t>
      </w:r>
    </w:p>
    <w:p w14:paraId="2E9D752E" w14:textId="77777777" w:rsidR="00750726" w:rsidRPr="009D7A4C" w:rsidRDefault="00750726" w:rsidP="00750726">
      <w:pPr>
        <w:autoSpaceDE w:val="0"/>
        <w:autoSpaceDN w:val="0"/>
        <w:adjustRightInd w:val="0"/>
        <w:spacing w:after="0"/>
        <w:ind w:left="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Active learning is a key principle of the overall curriculum and is the principal learning and teaching approach recommended for SPHE. The more the child is directly engaged in the learning process, cognitively, physically, emotionally and creatively, the more he or she is enabled to internalise what is learned.</w:t>
      </w:r>
    </w:p>
    <w:p w14:paraId="69A5398E" w14:textId="77777777" w:rsidR="00750726" w:rsidRPr="009D7A4C" w:rsidRDefault="00750726" w:rsidP="00750726">
      <w:pPr>
        <w:autoSpaceDE w:val="0"/>
        <w:autoSpaceDN w:val="0"/>
        <w:adjustRightInd w:val="0"/>
        <w:spacing w:after="0"/>
        <w:ind w:left="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The following active learning strategies are promoted in the school</w:t>
      </w:r>
    </w:p>
    <w:p w14:paraId="029DE03F" w14:textId="77777777" w:rsidR="00750726" w:rsidRPr="009D7A4C" w:rsidRDefault="00750726" w:rsidP="00D66A28">
      <w:pPr>
        <w:pStyle w:val="ListParagraph"/>
        <w:numPr>
          <w:ilvl w:val="0"/>
          <w:numId w:val="19"/>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Drama activities</w:t>
      </w:r>
    </w:p>
    <w:p w14:paraId="7DB07453" w14:textId="77777777" w:rsidR="00750726" w:rsidRPr="009D7A4C" w:rsidRDefault="00750726" w:rsidP="00D66A28">
      <w:pPr>
        <w:pStyle w:val="ListParagraph"/>
        <w:numPr>
          <w:ilvl w:val="0"/>
          <w:numId w:val="19"/>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Co-operative games</w:t>
      </w:r>
    </w:p>
    <w:p w14:paraId="756B9122" w14:textId="77777777" w:rsidR="00750726" w:rsidRPr="009D7A4C" w:rsidRDefault="00750726" w:rsidP="00D66A28">
      <w:pPr>
        <w:pStyle w:val="ListParagraph"/>
        <w:numPr>
          <w:ilvl w:val="0"/>
          <w:numId w:val="19"/>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Pictures, photographs and visual images</w:t>
      </w:r>
    </w:p>
    <w:p w14:paraId="3AABB55F" w14:textId="77777777" w:rsidR="00750726" w:rsidRPr="009D7A4C" w:rsidRDefault="00750726" w:rsidP="00D66A28">
      <w:pPr>
        <w:pStyle w:val="ListParagraph"/>
        <w:numPr>
          <w:ilvl w:val="0"/>
          <w:numId w:val="19"/>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Discussion: in pairs, small groups, with whole class</w:t>
      </w:r>
    </w:p>
    <w:p w14:paraId="6859C644" w14:textId="77777777" w:rsidR="00750726" w:rsidRPr="009D7A4C" w:rsidRDefault="00750726" w:rsidP="00D66A28">
      <w:pPr>
        <w:pStyle w:val="ListParagraph"/>
        <w:numPr>
          <w:ilvl w:val="0"/>
          <w:numId w:val="19"/>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lastRenderedPageBreak/>
        <w:t>Written activities: surveys, questionnaires, lists, check-lists, projects, worksheets</w:t>
      </w:r>
    </w:p>
    <w:p w14:paraId="571806DA" w14:textId="77777777" w:rsidR="00750726" w:rsidRPr="009D7A4C" w:rsidRDefault="00750726" w:rsidP="00D66A28">
      <w:pPr>
        <w:pStyle w:val="ListParagraph"/>
        <w:numPr>
          <w:ilvl w:val="0"/>
          <w:numId w:val="19"/>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Media Studies</w:t>
      </w:r>
    </w:p>
    <w:p w14:paraId="4FCBC577" w14:textId="77777777" w:rsidR="00750726" w:rsidRPr="009D7A4C" w:rsidRDefault="00750726" w:rsidP="00D66A28">
      <w:pPr>
        <w:pStyle w:val="ListParagraph"/>
        <w:numPr>
          <w:ilvl w:val="0"/>
          <w:numId w:val="19"/>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Information and communication technologies</w:t>
      </w:r>
    </w:p>
    <w:p w14:paraId="57635220" w14:textId="77777777" w:rsidR="00750726" w:rsidRPr="009D7A4C" w:rsidRDefault="00750726" w:rsidP="00D66A28">
      <w:pPr>
        <w:pStyle w:val="ListParagraph"/>
        <w:numPr>
          <w:ilvl w:val="0"/>
          <w:numId w:val="19"/>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Looking at children’s work: portfolios, projects …</w:t>
      </w:r>
    </w:p>
    <w:p w14:paraId="1852850C" w14:textId="77777777" w:rsidR="00750726" w:rsidRPr="009D7A4C" w:rsidRDefault="00750726" w:rsidP="00750726">
      <w:pPr>
        <w:autoSpaceDE w:val="0"/>
        <w:autoSpaceDN w:val="0"/>
        <w:adjustRightInd w:val="0"/>
        <w:spacing w:after="0"/>
        <w:ind w:left="567"/>
        <w:jc w:val="both"/>
        <w:rPr>
          <w:rFonts w:ascii="Calibri Light" w:eastAsia="TimesNewRoman" w:hAnsi="Calibri Light" w:cs="Calibri Light"/>
          <w:color w:val="000000"/>
          <w:sz w:val="24"/>
          <w:szCs w:val="24"/>
        </w:rPr>
      </w:pPr>
    </w:p>
    <w:p w14:paraId="30C6D4A8" w14:textId="278EAF01" w:rsidR="00750726" w:rsidRPr="009D7A4C" w:rsidRDefault="00750726" w:rsidP="00750726">
      <w:pPr>
        <w:autoSpaceDE w:val="0"/>
        <w:autoSpaceDN w:val="0"/>
        <w:adjustRightInd w:val="0"/>
        <w:spacing w:after="0"/>
        <w:ind w:left="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The following approaches and methodologies are used for SPHE</w:t>
      </w:r>
      <w:r w:rsidR="00E96BF3">
        <w:rPr>
          <w:rFonts w:ascii="Calibri Light" w:eastAsia="TimesNewRoman" w:hAnsi="Calibri Light" w:cs="Calibri Light"/>
          <w:color w:val="000000"/>
          <w:sz w:val="24"/>
          <w:szCs w:val="24"/>
        </w:rPr>
        <w:t>:</w:t>
      </w:r>
    </w:p>
    <w:p w14:paraId="56D90CD1" w14:textId="77777777" w:rsidR="00750726" w:rsidRPr="009D7A4C" w:rsidRDefault="00750726" w:rsidP="00D66A28">
      <w:pPr>
        <w:pStyle w:val="ListParagraph"/>
        <w:numPr>
          <w:ilvl w:val="0"/>
          <w:numId w:val="18"/>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Talk and discussion</w:t>
      </w:r>
    </w:p>
    <w:p w14:paraId="5FCD9B52" w14:textId="77777777" w:rsidR="00750726" w:rsidRPr="009D7A4C" w:rsidRDefault="00750726" w:rsidP="00D66A28">
      <w:pPr>
        <w:pStyle w:val="ListParagraph"/>
        <w:numPr>
          <w:ilvl w:val="0"/>
          <w:numId w:val="18"/>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Skills through content</w:t>
      </w:r>
    </w:p>
    <w:p w14:paraId="6DCC7A1E" w14:textId="77777777" w:rsidR="00750726" w:rsidRPr="009D7A4C" w:rsidRDefault="00750726" w:rsidP="00D66A28">
      <w:pPr>
        <w:pStyle w:val="ListParagraph"/>
        <w:numPr>
          <w:ilvl w:val="0"/>
          <w:numId w:val="18"/>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Collaborative learning</w:t>
      </w:r>
    </w:p>
    <w:p w14:paraId="5875CF3A" w14:textId="77777777" w:rsidR="00750726" w:rsidRPr="009D7A4C" w:rsidRDefault="00750726" w:rsidP="00D66A28">
      <w:pPr>
        <w:pStyle w:val="ListParagraph"/>
        <w:numPr>
          <w:ilvl w:val="0"/>
          <w:numId w:val="18"/>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Problem-solving</w:t>
      </w:r>
    </w:p>
    <w:p w14:paraId="3A9BC780" w14:textId="474835F1" w:rsidR="00750726" w:rsidRDefault="00750726" w:rsidP="00D66A28">
      <w:pPr>
        <w:pStyle w:val="ListParagraph"/>
        <w:numPr>
          <w:ilvl w:val="0"/>
          <w:numId w:val="18"/>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Use of the environment</w:t>
      </w:r>
    </w:p>
    <w:p w14:paraId="384A298E" w14:textId="0E1B9BFD" w:rsidR="0009088C" w:rsidRDefault="0009088C" w:rsidP="0009088C">
      <w:pPr>
        <w:autoSpaceDE w:val="0"/>
        <w:autoSpaceDN w:val="0"/>
        <w:adjustRightInd w:val="0"/>
        <w:spacing w:after="0"/>
        <w:jc w:val="both"/>
        <w:rPr>
          <w:rFonts w:ascii="Calibri Light" w:eastAsia="TimesNewRoman" w:hAnsi="Calibri Light" w:cs="Calibri Light"/>
          <w:color w:val="000000"/>
          <w:sz w:val="24"/>
          <w:szCs w:val="24"/>
        </w:rPr>
      </w:pPr>
    </w:p>
    <w:p w14:paraId="3633AC0D" w14:textId="77777777" w:rsidR="0009088C" w:rsidRPr="0009088C" w:rsidRDefault="0009088C" w:rsidP="0009088C">
      <w:pPr>
        <w:autoSpaceDE w:val="0"/>
        <w:autoSpaceDN w:val="0"/>
        <w:adjustRightInd w:val="0"/>
        <w:spacing w:after="0"/>
        <w:jc w:val="both"/>
        <w:rPr>
          <w:rFonts w:ascii="Calibri Light" w:eastAsia="TimesNewRoman" w:hAnsi="Calibri Light" w:cs="Calibri Light"/>
          <w:b/>
          <w:i/>
          <w:color w:val="000000"/>
          <w:sz w:val="24"/>
          <w:szCs w:val="24"/>
        </w:rPr>
      </w:pPr>
      <w:r w:rsidRPr="0009088C">
        <w:rPr>
          <w:rFonts w:ascii="Calibri Light" w:eastAsia="TimesNewRoman" w:hAnsi="Calibri Light" w:cs="Calibri Light"/>
          <w:b/>
          <w:i/>
          <w:color w:val="000000"/>
          <w:sz w:val="24"/>
          <w:szCs w:val="24"/>
        </w:rPr>
        <w:t>Learner outcomes</w:t>
      </w:r>
    </w:p>
    <w:p w14:paraId="775C3707" w14:textId="1F76C767" w:rsidR="0009088C" w:rsidRPr="0009088C" w:rsidRDefault="0009088C" w:rsidP="0009088C">
      <w:pPr>
        <w:autoSpaceDE w:val="0"/>
        <w:autoSpaceDN w:val="0"/>
        <w:adjustRightInd w:val="0"/>
        <w:spacing w:after="0"/>
        <w:jc w:val="both"/>
        <w:rPr>
          <w:rFonts w:ascii="Calibri Light" w:eastAsia="TimesNewRoman" w:hAnsi="Calibri Light" w:cs="Calibri Light"/>
          <w:color w:val="000000"/>
          <w:sz w:val="24"/>
          <w:szCs w:val="24"/>
        </w:rPr>
      </w:pPr>
      <w:r w:rsidRPr="0009088C">
        <w:rPr>
          <w:rFonts w:ascii="Calibri Light" w:eastAsia="TimesNewRoman" w:hAnsi="Calibri Light" w:cs="Calibri Light"/>
          <w:color w:val="000000"/>
          <w:sz w:val="24"/>
          <w:szCs w:val="24"/>
        </w:rPr>
        <w:t xml:space="preserve">When enquiring into learner outcomes, </w:t>
      </w:r>
      <w:r>
        <w:rPr>
          <w:rFonts w:ascii="Calibri Light" w:eastAsia="TimesNewRoman" w:hAnsi="Calibri Light" w:cs="Calibri Light"/>
          <w:color w:val="000000"/>
          <w:sz w:val="24"/>
          <w:szCs w:val="24"/>
        </w:rPr>
        <w:t>BSRAC</w:t>
      </w:r>
      <w:r w:rsidRPr="0009088C">
        <w:rPr>
          <w:rFonts w:ascii="Calibri Light" w:eastAsia="TimesNewRoman" w:hAnsi="Calibri Light" w:cs="Calibri Light"/>
          <w:color w:val="000000"/>
          <w:sz w:val="24"/>
          <w:szCs w:val="24"/>
        </w:rPr>
        <w:t xml:space="preserve"> use</w:t>
      </w:r>
      <w:r>
        <w:rPr>
          <w:rFonts w:ascii="Calibri Light" w:eastAsia="TimesNewRoman" w:hAnsi="Calibri Light" w:cs="Calibri Light"/>
          <w:color w:val="000000"/>
          <w:sz w:val="24"/>
          <w:szCs w:val="24"/>
        </w:rPr>
        <w:t>s</w:t>
      </w:r>
      <w:r w:rsidRPr="0009088C">
        <w:rPr>
          <w:rFonts w:ascii="Calibri Light" w:eastAsia="TimesNewRoman" w:hAnsi="Calibri Light" w:cs="Calibri Light"/>
          <w:color w:val="000000"/>
          <w:sz w:val="24"/>
          <w:szCs w:val="24"/>
        </w:rPr>
        <w:t xml:space="preserve"> the standards in LAOS to establish whether:  </w:t>
      </w:r>
    </w:p>
    <w:p w14:paraId="27B7EC40" w14:textId="77777777" w:rsidR="0009088C" w:rsidRPr="0009088C" w:rsidRDefault="0009088C" w:rsidP="0009088C">
      <w:pPr>
        <w:autoSpaceDE w:val="0"/>
        <w:autoSpaceDN w:val="0"/>
        <w:adjustRightInd w:val="0"/>
        <w:spacing w:after="0"/>
        <w:jc w:val="both"/>
        <w:rPr>
          <w:rFonts w:ascii="Calibri Light" w:eastAsia="TimesNewRoman" w:hAnsi="Calibri Light" w:cs="Calibri Light"/>
          <w:color w:val="000000"/>
          <w:sz w:val="24"/>
          <w:szCs w:val="24"/>
        </w:rPr>
      </w:pPr>
      <w:r w:rsidRPr="0009088C">
        <w:rPr>
          <w:rFonts w:ascii="Calibri Light" w:eastAsia="TimesNewRoman" w:hAnsi="Calibri Light" w:cs="Calibri Light"/>
          <w:color w:val="000000"/>
          <w:sz w:val="24"/>
          <w:szCs w:val="24"/>
        </w:rPr>
        <w:t>•</w:t>
      </w:r>
      <w:r w:rsidRPr="0009088C">
        <w:rPr>
          <w:rFonts w:ascii="Calibri Light" w:eastAsia="TimesNewRoman" w:hAnsi="Calibri Light" w:cs="Calibri Light"/>
          <w:color w:val="000000"/>
          <w:sz w:val="24"/>
          <w:szCs w:val="24"/>
        </w:rPr>
        <w:tab/>
        <w:t xml:space="preserve">pupils enjoy their learning, are motivated to learn and expect to achieve as learners </w:t>
      </w:r>
    </w:p>
    <w:p w14:paraId="55EF0B85" w14:textId="77777777" w:rsidR="0009088C" w:rsidRPr="0009088C" w:rsidRDefault="0009088C" w:rsidP="0009088C">
      <w:pPr>
        <w:autoSpaceDE w:val="0"/>
        <w:autoSpaceDN w:val="0"/>
        <w:adjustRightInd w:val="0"/>
        <w:spacing w:after="0"/>
        <w:jc w:val="both"/>
        <w:rPr>
          <w:rFonts w:ascii="Calibri Light" w:eastAsia="TimesNewRoman" w:hAnsi="Calibri Light" w:cs="Calibri Light"/>
          <w:color w:val="000000"/>
          <w:sz w:val="24"/>
          <w:szCs w:val="24"/>
        </w:rPr>
      </w:pPr>
      <w:r w:rsidRPr="0009088C">
        <w:rPr>
          <w:rFonts w:ascii="Calibri Light" w:eastAsia="TimesNewRoman" w:hAnsi="Calibri Light" w:cs="Calibri Light"/>
          <w:color w:val="000000"/>
          <w:sz w:val="24"/>
          <w:szCs w:val="24"/>
        </w:rPr>
        <w:t>•</w:t>
      </w:r>
      <w:r w:rsidRPr="0009088C">
        <w:rPr>
          <w:rFonts w:ascii="Calibri Light" w:eastAsia="TimesNewRoman" w:hAnsi="Calibri Light" w:cs="Calibri Light"/>
          <w:color w:val="000000"/>
          <w:sz w:val="24"/>
          <w:szCs w:val="24"/>
        </w:rPr>
        <w:tab/>
        <w:t xml:space="preserve">pupils have the necessary knowledge, skills and attitudes to understand themselves and their relationships </w:t>
      </w:r>
    </w:p>
    <w:p w14:paraId="4E99D6F7" w14:textId="77777777" w:rsidR="0009088C" w:rsidRPr="0009088C" w:rsidRDefault="0009088C" w:rsidP="0009088C">
      <w:pPr>
        <w:autoSpaceDE w:val="0"/>
        <w:autoSpaceDN w:val="0"/>
        <w:adjustRightInd w:val="0"/>
        <w:spacing w:after="0"/>
        <w:jc w:val="both"/>
        <w:rPr>
          <w:rFonts w:ascii="Calibri Light" w:eastAsia="TimesNewRoman" w:hAnsi="Calibri Light" w:cs="Calibri Light"/>
          <w:color w:val="000000"/>
          <w:sz w:val="24"/>
          <w:szCs w:val="24"/>
        </w:rPr>
      </w:pPr>
      <w:r w:rsidRPr="0009088C">
        <w:rPr>
          <w:rFonts w:ascii="Calibri Light" w:eastAsia="TimesNewRoman" w:hAnsi="Calibri Light" w:cs="Calibri Light"/>
          <w:color w:val="000000"/>
          <w:sz w:val="24"/>
          <w:szCs w:val="24"/>
        </w:rPr>
        <w:t>•</w:t>
      </w:r>
      <w:r w:rsidRPr="0009088C">
        <w:rPr>
          <w:rFonts w:ascii="Calibri Light" w:eastAsia="TimesNewRoman" w:hAnsi="Calibri Light" w:cs="Calibri Light"/>
          <w:color w:val="000000"/>
          <w:sz w:val="24"/>
          <w:szCs w:val="24"/>
        </w:rPr>
        <w:tab/>
        <w:t xml:space="preserve">pupils demonstrate the knowledge, skills and understanding required by the curriculum </w:t>
      </w:r>
    </w:p>
    <w:p w14:paraId="7ED89FE9" w14:textId="77777777" w:rsidR="0009088C" w:rsidRPr="0009088C" w:rsidRDefault="0009088C" w:rsidP="0009088C">
      <w:pPr>
        <w:autoSpaceDE w:val="0"/>
        <w:autoSpaceDN w:val="0"/>
        <w:adjustRightInd w:val="0"/>
        <w:spacing w:after="0"/>
        <w:jc w:val="both"/>
        <w:rPr>
          <w:rFonts w:ascii="Calibri Light" w:eastAsia="TimesNewRoman" w:hAnsi="Calibri Light" w:cs="Calibri Light"/>
          <w:color w:val="000000"/>
          <w:sz w:val="24"/>
          <w:szCs w:val="24"/>
        </w:rPr>
      </w:pPr>
      <w:r w:rsidRPr="0009088C">
        <w:rPr>
          <w:rFonts w:ascii="Calibri Light" w:eastAsia="TimesNewRoman" w:hAnsi="Calibri Light" w:cs="Calibri Light"/>
          <w:color w:val="000000"/>
          <w:sz w:val="24"/>
          <w:szCs w:val="24"/>
        </w:rPr>
        <w:t>•</w:t>
      </w:r>
      <w:r w:rsidRPr="0009088C">
        <w:rPr>
          <w:rFonts w:ascii="Calibri Light" w:eastAsia="TimesNewRoman" w:hAnsi="Calibri Light" w:cs="Calibri Light"/>
          <w:color w:val="000000"/>
          <w:sz w:val="24"/>
          <w:szCs w:val="24"/>
        </w:rPr>
        <w:tab/>
        <w:t>pupils attain the stated learning outcomes for the term and year</w:t>
      </w:r>
    </w:p>
    <w:p w14:paraId="577BBA35" w14:textId="77777777" w:rsidR="0009088C" w:rsidRPr="0009088C" w:rsidRDefault="0009088C" w:rsidP="0009088C">
      <w:pPr>
        <w:autoSpaceDE w:val="0"/>
        <w:autoSpaceDN w:val="0"/>
        <w:adjustRightInd w:val="0"/>
        <w:spacing w:after="0"/>
        <w:jc w:val="both"/>
        <w:rPr>
          <w:rFonts w:ascii="Calibri Light" w:eastAsia="TimesNewRoman" w:hAnsi="Calibri Light" w:cs="Calibri Light"/>
          <w:color w:val="000000"/>
          <w:sz w:val="24"/>
          <w:szCs w:val="24"/>
        </w:rPr>
      </w:pPr>
    </w:p>
    <w:p w14:paraId="40A37A2A" w14:textId="25222C93" w:rsidR="0009088C" w:rsidRPr="0009088C" w:rsidRDefault="0009088C" w:rsidP="0009088C">
      <w:pPr>
        <w:autoSpaceDE w:val="0"/>
        <w:autoSpaceDN w:val="0"/>
        <w:adjustRightInd w:val="0"/>
        <w:spacing w:after="0"/>
        <w:jc w:val="both"/>
        <w:rPr>
          <w:rFonts w:ascii="Calibri Light" w:eastAsia="TimesNewRoman" w:hAnsi="Calibri Light" w:cs="Calibri Light"/>
          <w:color w:val="000000"/>
          <w:sz w:val="24"/>
          <w:szCs w:val="24"/>
        </w:rPr>
      </w:pPr>
      <w:r>
        <w:rPr>
          <w:rFonts w:ascii="Calibri Light" w:eastAsia="TimesNewRoman" w:hAnsi="Calibri Light" w:cs="Calibri Light"/>
          <w:color w:val="000000"/>
          <w:sz w:val="24"/>
          <w:szCs w:val="24"/>
        </w:rPr>
        <w:t>BSRAC</w:t>
      </w:r>
      <w:r w:rsidRPr="0009088C">
        <w:rPr>
          <w:rFonts w:ascii="Calibri Light" w:eastAsia="TimesNewRoman" w:hAnsi="Calibri Light" w:cs="Calibri Light"/>
          <w:color w:val="000000"/>
          <w:sz w:val="24"/>
          <w:szCs w:val="24"/>
        </w:rPr>
        <w:t xml:space="preserve"> enquires into pupils’ learner outcomes in SPHE in the context of the primary curriculum, </w:t>
      </w:r>
      <w:r>
        <w:rPr>
          <w:rFonts w:ascii="Calibri Light" w:eastAsia="TimesNewRoman" w:hAnsi="Calibri Light" w:cs="Calibri Light"/>
          <w:color w:val="000000"/>
          <w:sz w:val="24"/>
          <w:szCs w:val="24"/>
        </w:rPr>
        <w:t>by</w:t>
      </w:r>
      <w:r w:rsidRPr="0009088C">
        <w:rPr>
          <w:rFonts w:ascii="Calibri Light" w:eastAsia="TimesNewRoman" w:hAnsi="Calibri Light" w:cs="Calibri Light"/>
          <w:color w:val="000000"/>
          <w:sz w:val="24"/>
          <w:szCs w:val="24"/>
        </w:rPr>
        <w:t xml:space="preserve"> focus</w:t>
      </w:r>
      <w:r>
        <w:rPr>
          <w:rFonts w:ascii="Calibri Light" w:eastAsia="TimesNewRoman" w:hAnsi="Calibri Light" w:cs="Calibri Light"/>
          <w:color w:val="000000"/>
          <w:sz w:val="24"/>
          <w:szCs w:val="24"/>
        </w:rPr>
        <w:t>ing</w:t>
      </w:r>
      <w:r w:rsidRPr="0009088C">
        <w:rPr>
          <w:rFonts w:ascii="Calibri Light" w:eastAsia="TimesNewRoman" w:hAnsi="Calibri Light" w:cs="Calibri Light"/>
          <w:color w:val="000000"/>
          <w:sz w:val="24"/>
          <w:szCs w:val="24"/>
        </w:rPr>
        <w:t xml:space="preserve"> on:</w:t>
      </w:r>
    </w:p>
    <w:p w14:paraId="5A928136" w14:textId="77777777" w:rsidR="0009088C" w:rsidRPr="0009088C" w:rsidRDefault="0009088C" w:rsidP="0009088C">
      <w:pPr>
        <w:autoSpaceDE w:val="0"/>
        <w:autoSpaceDN w:val="0"/>
        <w:adjustRightInd w:val="0"/>
        <w:spacing w:after="0"/>
        <w:jc w:val="both"/>
        <w:rPr>
          <w:rFonts w:ascii="Calibri Light" w:eastAsia="TimesNewRoman" w:hAnsi="Calibri Light" w:cs="Calibri Light"/>
          <w:color w:val="000000"/>
          <w:sz w:val="24"/>
          <w:szCs w:val="24"/>
        </w:rPr>
      </w:pPr>
      <w:r w:rsidRPr="0009088C">
        <w:rPr>
          <w:rFonts w:ascii="Calibri Light" w:eastAsia="TimesNewRoman" w:hAnsi="Calibri Light" w:cs="Calibri Light"/>
          <w:color w:val="000000"/>
          <w:sz w:val="24"/>
          <w:szCs w:val="24"/>
        </w:rPr>
        <w:t>•</w:t>
      </w:r>
      <w:r w:rsidRPr="0009088C">
        <w:rPr>
          <w:rFonts w:ascii="Calibri Light" w:eastAsia="TimesNewRoman" w:hAnsi="Calibri Light" w:cs="Calibri Light"/>
          <w:color w:val="000000"/>
          <w:sz w:val="24"/>
          <w:szCs w:val="24"/>
        </w:rPr>
        <w:tab/>
        <w:t xml:space="preserve">content objectives described in the curriculum </w:t>
      </w:r>
    </w:p>
    <w:p w14:paraId="4173DA4C" w14:textId="77777777" w:rsidR="0009088C" w:rsidRPr="0009088C" w:rsidRDefault="0009088C" w:rsidP="0009088C">
      <w:pPr>
        <w:autoSpaceDE w:val="0"/>
        <w:autoSpaceDN w:val="0"/>
        <w:adjustRightInd w:val="0"/>
        <w:spacing w:after="0"/>
        <w:jc w:val="both"/>
        <w:rPr>
          <w:rFonts w:ascii="Calibri Light" w:eastAsia="TimesNewRoman" w:hAnsi="Calibri Light" w:cs="Calibri Light"/>
          <w:color w:val="000000"/>
          <w:sz w:val="24"/>
          <w:szCs w:val="24"/>
        </w:rPr>
      </w:pPr>
      <w:r w:rsidRPr="0009088C">
        <w:rPr>
          <w:rFonts w:ascii="Calibri Light" w:eastAsia="TimesNewRoman" w:hAnsi="Calibri Light" w:cs="Calibri Light"/>
          <w:color w:val="000000"/>
          <w:sz w:val="24"/>
          <w:szCs w:val="24"/>
        </w:rPr>
        <w:t>•</w:t>
      </w:r>
      <w:r w:rsidRPr="0009088C">
        <w:rPr>
          <w:rFonts w:ascii="Calibri Light" w:eastAsia="TimesNewRoman" w:hAnsi="Calibri Light" w:cs="Calibri Light"/>
          <w:color w:val="000000"/>
          <w:sz w:val="24"/>
          <w:szCs w:val="24"/>
        </w:rPr>
        <w:tab/>
        <w:t>pupils’ demonstration of the abilities and dispositions described in the curriculum, such as their ability to understand themselves, their relationships with others and their relationship with the wider world</w:t>
      </w:r>
    </w:p>
    <w:p w14:paraId="543BF514" w14:textId="148A5BBF" w:rsidR="0009088C" w:rsidRPr="0009088C" w:rsidRDefault="0009088C" w:rsidP="0009088C">
      <w:pPr>
        <w:autoSpaceDE w:val="0"/>
        <w:autoSpaceDN w:val="0"/>
        <w:adjustRightInd w:val="0"/>
        <w:spacing w:after="0"/>
        <w:jc w:val="both"/>
        <w:rPr>
          <w:rFonts w:ascii="Calibri Light" w:eastAsia="TimesNewRoman" w:hAnsi="Calibri Light" w:cs="Calibri Light"/>
          <w:color w:val="000000"/>
          <w:sz w:val="24"/>
          <w:szCs w:val="24"/>
        </w:rPr>
      </w:pPr>
      <w:r w:rsidRPr="0009088C">
        <w:rPr>
          <w:rFonts w:ascii="Calibri Light" w:eastAsia="TimesNewRoman" w:hAnsi="Calibri Light" w:cs="Calibri Light"/>
          <w:color w:val="000000"/>
          <w:sz w:val="24"/>
          <w:szCs w:val="24"/>
        </w:rPr>
        <w:t>•</w:t>
      </w:r>
      <w:r w:rsidRPr="0009088C">
        <w:rPr>
          <w:rFonts w:ascii="Calibri Light" w:eastAsia="TimesNewRoman" w:hAnsi="Calibri Light" w:cs="Calibri Light"/>
          <w:color w:val="000000"/>
          <w:sz w:val="24"/>
          <w:szCs w:val="24"/>
        </w:rPr>
        <w:tab/>
        <w:t>pupils’ attitude towards SPHE</w:t>
      </w:r>
    </w:p>
    <w:p w14:paraId="3DEA1DFF" w14:textId="76A931E6" w:rsidR="0009088C" w:rsidRDefault="0009088C" w:rsidP="00EB309D">
      <w:pPr>
        <w:autoSpaceDE w:val="0"/>
        <w:autoSpaceDN w:val="0"/>
        <w:adjustRightInd w:val="0"/>
        <w:spacing w:after="0"/>
        <w:ind w:left="284"/>
        <w:jc w:val="both"/>
        <w:rPr>
          <w:rFonts w:ascii="Calibri Light" w:eastAsia="TimesNewRoman" w:hAnsi="Calibri Light" w:cs="Calibri Light"/>
          <w:color w:val="000000"/>
          <w:sz w:val="24"/>
          <w:szCs w:val="24"/>
        </w:rPr>
      </w:pPr>
    </w:p>
    <w:p w14:paraId="5750D82D" w14:textId="77777777" w:rsidR="00A00EEF" w:rsidRPr="00A00EEF" w:rsidRDefault="00A00EEF" w:rsidP="00A00EEF">
      <w:pPr>
        <w:autoSpaceDE w:val="0"/>
        <w:autoSpaceDN w:val="0"/>
        <w:adjustRightInd w:val="0"/>
        <w:spacing w:after="0"/>
        <w:ind w:left="284"/>
        <w:jc w:val="both"/>
        <w:rPr>
          <w:rFonts w:ascii="Calibri Light" w:eastAsia="TimesNewRoman" w:hAnsi="Calibri Light" w:cs="Calibri Light"/>
          <w:b/>
          <w:i/>
          <w:color w:val="000000"/>
          <w:sz w:val="24"/>
          <w:szCs w:val="24"/>
        </w:rPr>
      </w:pPr>
      <w:r w:rsidRPr="00A00EEF">
        <w:rPr>
          <w:rFonts w:ascii="Calibri Light" w:eastAsia="TimesNewRoman" w:hAnsi="Calibri Light" w:cs="Calibri Light"/>
          <w:b/>
          <w:i/>
          <w:color w:val="000000"/>
          <w:sz w:val="24"/>
          <w:szCs w:val="24"/>
        </w:rPr>
        <w:t>Learner experiences</w:t>
      </w:r>
    </w:p>
    <w:p w14:paraId="53822817" w14:textId="64F03CBD" w:rsidR="00A00EEF" w:rsidRPr="00A00EEF" w:rsidRDefault="00A00EEF" w:rsidP="00A00EEF">
      <w:pPr>
        <w:autoSpaceDE w:val="0"/>
        <w:autoSpaceDN w:val="0"/>
        <w:adjustRightInd w:val="0"/>
        <w:spacing w:after="0"/>
        <w:ind w:left="284"/>
        <w:jc w:val="both"/>
        <w:rPr>
          <w:rFonts w:ascii="Calibri Light" w:eastAsia="TimesNewRoman" w:hAnsi="Calibri Light" w:cs="Calibri Light"/>
          <w:color w:val="000000"/>
          <w:sz w:val="24"/>
          <w:szCs w:val="24"/>
        </w:rPr>
      </w:pPr>
      <w:r w:rsidRPr="00A00EEF">
        <w:rPr>
          <w:rFonts w:ascii="Calibri Light" w:eastAsia="TimesNewRoman" w:hAnsi="Calibri Light" w:cs="Calibri Light"/>
          <w:color w:val="000000"/>
          <w:sz w:val="24"/>
          <w:szCs w:val="24"/>
        </w:rPr>
        <w:t xml:space="preserve">When enquiring into learner experiences, </w:t>
      </w:r>
      <w:r>
        <w:rPr>
          <w:rFonts w:ascii="Calibri Light" w:eastAsia="TimesNewRoman" w:hAnsi="Calibri Light" w:cs="Calibri Light"/>
          <w:color w:val="000000"/>
          <w:sz w:val="24"/>
          <w:szCs w:val="24"/>
        </w:rPr>
        <w:t>BSRAC uses</w:t>
      </w:r>
      <w:r w:rsidRPr="00A00EEF">
        <w:rPr>
          <w:rFonts w:ascii="Calibri Light" w:eastAsia="TimesNewRoman" w:hAnsi="Calibri Light" w:cs="Calibri Light"/>
          <w:color w:val="000000"/>
          <w:sz w:val="24"/>
          <w:szCs w:val="24"/>
        </w:rPr>
        <w:t xml:space="preserve"> the standards in LAOS to establish whether pupils:  </w:t>
      </w:r>
    </w:p>
    <w:p w14:paraId="4348C9DB" w14:textId="77777777" w:rsidR="00A00EEF" w:rsidRPr="00A00EEF" w:rsidRDefault="00A00EEF" w:rsidP="00A00EEF">
      <w:pPr>
        <w:autoSpaceDE w:val="0"/>
        <w:autoSpaceDN w:val="0"/>
        <w:adjustRightInd w:val="0"/>
        <w:spacing w:after="0"/>
        <w:ind w:left="284"/>
        <w:jc w:val="both"/>
        <w:rPr>
          <w:rFonts w:ascii="Calibri Light" w:eastAsia="TimesNewRoman" w:hAnsi="Calibri Light" w:cs="Calibri Light"/>
          <w:color w:val="000000"/>
          <w:sz w:val="24"/>
          <w:szCs w:val="24"/>
        </w:rPr>
      </w:pPr>
      <w:r w:rsidRPr="00A00EEF">
        <w:rPr>
          <w:rFonts w:ascii="Calibri Light" w:eastAsia="TimesNewRoman" w:hAnsi="Calibri Light" w:cs="Calibri Light"/>
          <w:color w:val="000000"/>
          <w:sz w:val="24"/>
          <w:szCs w:val="24"/>
        </w:rPr>
        <w:t>•</w:t>
      </w:r>
      <w:r w:rsidRPr="00A00EEF">
        <w:rPr>
          <w:rFonts w:ascii="Calibri Light" w:eastAsia="TimesNewRoman" w:hAnsi="Calibri Light" w:cs="Calibri Light"/>
          <w:color w:val="000000"/>
          <w:sz w:val="24"/>
          <w:szCs w:val="24"/>
        </w:rPr>
        <w:tab/>
        <w:t>engage purposefully in meaningful learning activities</w:t>
      </w:r>
    </w:p>
    <w:p w14:paraId="5A74A5AE" w14:textId="77777777" w:rsidR="00A00EEF" w:rsidRPr="00A00EEF" w:rsidRDefault="00A00EEF" w:rsidP="00A00EEF">
      <w:pPr>
        <w:autoSpaceDE w:val="0"/>
        <w:autoSpaceDN w:val="0"/>
        <w:adjustRightInd w:val="0"/>
        <w:spacing w:after="0"/>
        <w:ind w:left="284"/>
        <w:jc w:val="both"/>
        <w:rPr>
          <w:rFonts w:ascii="Calibri Light" w:eastAsia="TimesNewRoman" w:hAnsi="Calibri Light" w:cs="Calibri Light"/>
          <w:color w:val="000000"/>
          <w:sz w:val="24"/>
          <w:szCs w:val="24"/>
        </w:rPr>
      </w:pPr>
      <w:r w:rsidRPr="00A00EEF">
        <w:rPr>
          <w:rFonts w:ascii="Calibri Light" w:eastAsia="TimesNewRoman" w:hAnsi="Calibri Light" w:cs="Calibri Light"/>
          <w:color w:val="000000"/>
          <w:sz w:val="24"/>
          <w:szCs w:val="24"/>
        </w:rPr>
        <w:t>•</w:t>
      </w:r>
      <w:r w:rsidRPr="00A00EEF">
        <w:rPr>
          <w:rFonts w:ascii="Calibri Light" w:eastAsia="TimesNewRoman" w:hAnsi="Calibri Light" w:cs="Calibri Light"/>
          <w:color w:val="000000"/>
          <w:sz w:val="24"/>
          <w:szCs w:val="24"/>
        </w:rPr>
        <w:tab/>
        <w:t>grow as learners through respectful interactions and experiences that are challenging and supportive</w:t>
      </w:r>
    </w:p>
    <w:p w14:paraId="4804FD38" w14:textId="77777777" w:rsidR="00A00EEF" w:rsidRPr="00A00EEF" w:rsidRDefault="00A00EEF" w:rsidP="00A00EEF">
      <w:pPr>
        <w:autoSpaceDE w:val="0"/>
        <w:autoSpaceDN w:val="0"/>
        <w:adjustRightInd w:val="0"/>
        <w:spacing w:after="0"/>
        <w:ind w:left="284"/>
        <w:jc w:val="both"/>
        <w:rPr>
          <w:rFonts w:ascii="Calibri Light" w:eastAsia="TimesNewRoman" w:hAnsi="Calibri Light" w:cs="Calibri Light"/>
          <w:color w:val="000000"/>
          <w:sz w:val="24"/>
          <w:szCs w:val="24"/>
        </w:rPr>
      </w:pPr>
      <w:r w:rsidRPr="00A00EEF">
        <w:rPr>
          <w:rFonts w:ascii="Calibri Light" w:eastAsia="TimesNewRoman" w:hAnsi="Calibri Light" w:cs="Calibri Light"/>
          <w:color w:val="000000"/>
          <w:sz w:val="24"/>
          <w:szCs w:val="24"/>
        </w:rPr>
        <w:t>•</w:t>
      </w:r>
      <w:r w:rsidRPr="00A00EEF">
        <w:rPr>
          <w:rFonts w:ascii="Calibri Light" w:eastAsia="TimesNewRoman" w:hAnsi="Calibri Light" w:cs="Calibri Light"/>
          <w:color w:val="000000"/>
          <w:sz w:val="24"/>
          <w:szCs w:val="24"/>
        </w:rPr>
        <w:tab/>
        <w:t>reflect on their progress as learners and develop a sense of ownership of and responsibility for their learning</w:t>
      </w:r>
    </w:p>
    <w:p w14:paraId="02733499" w14:textId="77777777" w:rsidR="00A00EEF" w:rsidRPr="00A00EEF" w:rsidRDefault="00A00EEF" w:rsidP="00A00EEF">
      <w:pPr>
        <w:autoSpaceDE w:val="0"/>
        <w:autoSpaceDN w:val="0"/>
        <w:adjustRightInd w:val="0"/>
        <w:spacing w:after="0"/>
        <w:ind w:left="284"/>
        <w:jc w:val="both"/>
        <w:rPr>
          <w:rFonts w:ascii="Calibri Light" w:eastAsia="TimesNewRoman" w:hAnsi="Calibri Light" w:cs="Calibri Light"/>
          <w:color w:val="000000"/>
          <w:sz w:val="24"/>
          <w:szCs w:val="24"/>
        </w:rPr>
      </w:pPr>
      <w:r w:rsidRPr="00A00EEF">
        <w:rPr>
          <w:rFonts w:ascii="Calibri Light" w:eastAsia="TimesNewRoman" w:hAnsi="Calibri Light" w:cs="Calibri Light"/>
          <w:color w:val="000000"/>
          <w:sz w:val="24"/>
          <w:szCs w:val="24"/>
        </w:rPr>
        <w:lastRenderedPageBreak/>
        <w:t>•</w:t>
      </w:r>
      <w:r w:rsidRPr="00A00EEF">
        <w:rPr>
          <w:rFonts w:ascii="Calibri Light" w:eastAsia="TimesNewRoman" w:hAnsi="Calibri Light" w:cs="Calibri Light"/>
          <w:color w:val="000000"/>
          <w:sz w:val="24"/>
          <w:szCs w:val="24"/>
        </w:rPr>
        <w:tab/>
        <w:t xml:space="preserve">experience opportunities to develop the skills and attitudes necessary for lifelong learning </w:t>
      </w:r>
    </w:p>
    <w:p w14:paraId="18B59099" w14:textId="77777777" w:rsidR="00A00EEF" w:rsidRPr="00A00EEF" w:rsidRDefault="00A00EEF" w:rsidP="00A00EEF">
      <w:pPr>
        <w:autoSpaceDE w:val="0"/>
        <w:autoSpaceDN w:val="0"/>
        <w:adjustRightInd w:val="0"/>
        <w:spacing w:after="0"/>
        <w:ind w:left="284"/>
        <w:jc w:val="both"/>
        <w:rPr>
          <w:rFonts w:ascii="Calibri Light" w:eastAsia="TimesNewRoman" w:hAnsi="Calibri Light" w:cs="Calibri Light"/>
          <w:color w:val="000000"/>
          <w:sz w:val="24"/>
          <w:szCs w:val="24"/>
        </w:rPr>
      </w:pPr>
    </w:p>
    <w:p w14:paraId="08790E36" w14:textId="4E8078FB" w:rsidR="00A00EEF" w:rsidRPr="00A00EEF" w:rsidRDefault="00A00EEF" w:rsidP="00A00EEF">
      <w:pPr>
        <w:autoSpaceDE w:val="0"/>
        <w:autoSpaceDN w:val="0"/>
        <w:adjustRightInd w:val="0"/>
        <w:spacing w:after="0"/>
        <w:ind w:left="284"/>
        <w:jc w:val="both"/>
        <w:rPr>
          <w:rFonts w:ascii="Calibri Light" w:eastAsia="TimesNewRoman" w:hAnsi="Calibri Light" w:cs="Calibri Light"/>
          <w:color w:val="000000"/>
          <w:sz w:val="24"/>
          <w:szCs w:val="24"/>
        </w:rPr>
      </w:pPr>
      <w:r>
        <w:rPr>
          <w:rFonts w:ascii="Calibri Light" w:eastAsia="TimesNewRoman" w:hAnsi="Calibri Light" w:cs="Calibri Light"/>
          <w:color w:val="000000"/>
          <w:sz w:val="24"/>
          <w:szCs w:val="24"/>
        </w:rPr>
        <w:t>BSRAC</w:t>
      </w:r>
      <w:r w:rsidRPr="00A00EEF">
        <w:rPr>
          <w:rFonts w:ascii="Calibri Light" w:eastAsia="TimesNewRoman" w:hAnsi="Calibri Light" w:cs="Calibri Light"/>
          <w:color w:val="000000"/>
          <w:sz w:val="24"/>
          <w:szCs w:val="24"/>
        </w:rPr>
        <w:t xml:space="preserve"> enquires into pupils’ learner experiences in SPHE in the context of the primary curriculum, </w:t>
      </w:r>
      <w:r>
        <w:rPr>
          <w:rFonts w:ascii="Calibri Light" w:eastAsia="TimesNewRoman" w:hAnsi="Calibri Light" w:cs="Calibri Light"/>
          <w:color w:val="000000"/>
          <w:sz w:val="24"/>
          <w:szCs w:val="24"/>
        </w:rPr>
        <w:t>by focusing</w:t>
      </w:r>
      <w:r w:rsidRPr="00A00EEF">
        <w:rPr>
          <w:rFonts w:ascii="Calibri Light" w:eastAsia="TimesNewRoman" w:hAnsi="Calibri Light" w:cs="Calibri Light"/>
          <w:color w:val="000000"/>
          <w:sz w:val="24"/>
          <w:szCs w:val="24"/>
        </w:rPr>
        <w:t xml:space="preserve"> on:</w:t>
      </w:r>
    </w:p>
    <w:p w14:paraId="2722E2D1" w14:textId="77777777" w:rsidR="00A00EEF" w:rsidRPr="00A00EEF" w:rsidRDefault="00A00EEF" w:rsidP="00A00EEF">
      <w:pPr>
        <w:autoSpaceDE w:val="0"/>
        <w:autoSpaceDN w:val="0"/>
        <w:adjustRightInd w:val="0"/>
        <w:spacing w:after="0"/>
        <w:ind w:left="284"/>
        <w:jc w:val="both"/>
        <w:rPr>
          <w:rFonts w:ascii="Calibri Light" w:eastAsia="TimesNewRoman" w:hAnsi="Calibri Light" w:cs="Calibri Light"/>
          <w:color w:val="000000"/>
          <w:sz w:val="24"/>
          <w:szCs w:val="24"/>
        </w:rPr>
      </w:pPr>
      <w:r w:rsidRPr="00A00EEF">
        <w:rPr>
          <w:rFonts w:ascii="Calibri Light" w:eastAsia="TimesNewRoman" w:hAnsi="Calibri Light" w:cs="Calibri Light"/>
          <w:color w:val="000000"/>
          <w:sz w:val="24"/>
          <w:szCs w:val="24"/>
        </w:rPr>
        <w:t>•</w:t>
      </w:r>
      <w:r w:rsidRPr="00A00EEF">
        <w:rPr>
          <w:rFonts w:ascii="Calibri Light" w:eastAsia="TimesNewRoman" w:hAnsi="Calibri Light" w:cs="Calibri Light"/>
          <w:color w:val="000000"/>
          <w:sz w:val="24"/>
          <w:szCs w:val="24"/>
        </w:rPr>
        <w:tab/>
        <w:t xml:space="preserve">how the activities in SPHE lessons challenge pupils </w:t>
      </w:r>
    </w:p>
    <w:p w14:paraId="0064446C" w14:textId="77777777" w:rsidR="00A00EEF" w:rsidRPr="00A00EEF" w:rsidRDefault="00A00EEF" w:rsidP="00A00EEF">
      <w:pPr>
        <w:autoSpaceDE w:val="0"/>
        <w:autoSpaceDN w:val="0"/>
        <w:adjustRightInd w:val="0"/>
        <w:spacing w:after="0"/>
        <w:ind w:left="284"/>
        <w:jc w:val="both"/>
        <w:rPr>
          <w:rFonts w:ascii="Calibri Light" w:eastAsia="TimesNewRoman" w:hAnsi="Calibri Light" w:cs="Calibri Light"/>
          <w:color w:val="000000"/>
          <w:sz w:val="24"/>
          <w:szCs w:val="24"/>
        </w:rPr>
      </w:pPr>
      <w:r w:rsidRPr="00A00EEF">
        <w:rPr>
          <w:rFonts w:ascii="Calibri Light" w:eastAsia="TimesNewRoman" w:hAnsi="Calibri Light" w:cs="Calibri Light"/>
          <w:color w:val="000000"/>
          <w:sz w:val="24"/>
          <w:szCs w:val="24"/>
        </w:rPr>
        <w:t>•</w:t>
      </w:r>
      <w:r w:rsidRPr="00A00EEF">
        <w:rPr>
          <w:rFonts w:ascii="Calibri Light" w:eastAsia="TimesNewRoman" w:hAnsi="Calibri Light" w:cs="Calibri Light"/>
          <w:color w:val="000000"/>
          <w:sz w:val="24"/>
          <w:szCs w:val="24"/>
        </w:rPr>
        <w:tab/>
        <w:t>whether the activities help the pupils to develop the knowledge and skills of SPHE and/or their attitudes towards SPHE</w:t>
      </w:r>
    </w:p>
    <w:p w14:paraId="21A18434" w14:textId="77777777" w:rsidR="00A00EEF" w:rsidRPr="00A00EEF" w:rsidRDefault="00A00EEF" w:rsidP="00A00EEF">
      <w:pPr>
        <w:autoSpaceDE w:val="0"/>
        <w:autoSpaceDN w:val="0"/>
        <w:adjustRightInd w:val="0"/>
        <w:spacing w:after="0"/>
        <w:ind w:left="284"/>
        <w:jc w:val="both"/>
        <w:rPr>
          <w:rFonts w:ascii="Calibri Light" w:eastAsia="TimesNewRoman" w:hAnsi="Calibri Light" w:cs="Calibri Light"/>
          <w:color w:val="000000"/>
          <w:sz w:val="24"/>
          <w:szCs w:val="24"/>
        </w:rPr>
      </w:pPr>
      <w:r w:rsidRPr="00A00EEF">
        <w:rPr>
          <w:rFonts w:ascii="Calibri Light" w:eastAsia="TimesNewRoman" w:hAnsi="Calibri Light" w:cs="Calibri Light"/>
          <w:color w:val="000000"/>
          <w:sz w:val="24"/>
          <w:szCs w:val="24"/>
        </w:rPr>
        <w:t>•</w:t>
      </w:r>
      <w:r w:rsidRPr="00A00EEF">
        <w:rPr>
          <w:rFonts w:ascii="Calibri Light" w:eastAsia="TimesNewRoman" w:hAnsi="Calibri Light" w:cs="Calibri Light"/>
          <w:color w:val="000000"/>
          <w:sz w:val="24"/>
          <w:szCs w:val="24"/>
        </w:rPr>
        <w:tab/>
        <w:t xml:space="preserve">the extent to which pupils think about their own learning </w:t>
      </w:r>
    </w:p>
    <w:p w14:paraId="53EC3579" w14:textId="4C5995BC" w:rsidR="0009088C" w:rsidRPr="009D7A4C" w:rsidRDefault="00A00EEF" w:rsidP="00A00EEF">
      <w:pPr>
        <w:autoSpaceDE w:val="0"/>
        <w:autoSpaceDN w:val="0"/>
        <w:adjustRightInd w:val="0"/>
        <w:spacing w:after="0"/>
        <w:ind w:left="284"/>
        <w:jc w:val="both"/>
        <w:rPr>
          <w:rFonts w:ascii="Calibri Light" w:eastAsia="TimesNewRoman" w:hAnsi="Calibri Light" w:cs="Calibri Light"/>
          <w:color w:val="000000"/>
          <w:sz w:val="24"/>
          <w:szCs w:val="24"/>
        </w:rPr>
      </w:pPr>
      <w:r w:rsidRPr="00A00EEF">
        <w:rPr>
          <w:rFonts w:ascii="Calibri Light" w:eastAsia="TimesNewRoman" w:hAnsi="Calibri Light" w:cs="Calibri Light"/>
          <w:color w:val="000000"/>
          <w:sz w:val="24"/>
          <w:szCs w:val="24"/>
        </w:rPr>
        <w:t>•</w:t>
      </w:r>
      <w:r w:rsidRPr="00A00EEF">
        <w:rPr>
          <w:rFonts w:ascii="Calibri Light" w:eastAsia="TimesNewRoman" w:hAnsi="Calibri Light" w:cs="Calibri Light"/>
          <w:color w:val="000000"/>
          <w:sz w:val="24"/>
          <w:szCs w:val="24"/>
        </w:rPr>
        <w:tab/>
        <w:t>the ways in which the pupils relate to each other and to the teacher during lessons</w:t>
      </w:r>
    </w:p>
    <w:p w14:paraId="5D53BF6C" w14:textId="77777777" w:rsidR="004D2345" w:rsidRDefault="004D2345" w:rsidP="00EB309D">
      <w:pPr>
        <w:autoSpaceDE w:val="0"/>
        <w:autoSpaceDN w:val="0"/>
        <w:adjustRightInd w:val="0"/>
        <w:spacing w:after="0"/>
        <w:jc w:val="both"/>
        <w:rPr>
          <w:rFonts w:ascii="Calibri Light" w:eastAsia="TimesNewRoman" w:hAnsi="Calibri Light" w:cs="Calibri Light"/>
          <w:b/>
          <w:i/>
          <w:color w:val="000000"/>
          <w:sz w:val="24"/>
          <w:szCs w:val="24"/>
        </w:rPr>
      </w:pPr>
    </w:p>
    <w:p w14:paraId="365D9FD2" w14:textId="3E6C5709" w:rsidR="00472011" w:rsidRPr="009D7A4C" w:rsidRDefault="0014545F" w:rsidP="00EB309D">
      <w:pPr>
        <w:autoSpaceDE w:val="0"/>
        <w:autoSpaceDN w:val="0"/>
        <w:adjustRightInd w:val="0"/>
        <w:spacing w:after="0"/>
        <w:jc w:val="both"/>
        <w:rPr>
          <w:rFonts w:ascii="Calibri Light" w:eastAsia="TimesNewRoman" w:hAnsi="Calibri Light" w:cs="Calibri Light"/>
          <w:b/>
          <w:i/>
          <w:color w:val="000000"/>
          <w:sz w:val="24"/>
          <w:szCs w:val="24"/>
        </w:rPr>
      </w:pPr>
      <w:r>
        <w:rPr>
          <w:rFonts w:ascii="Calibri Light" w:eastAsia="TimesNewRoman" w:hAnsi="Calibri Light" w:cs="Calibri Light"/>
          <w:b/>
          <w:i/>
          <w:color w:val="000000"/>
          <w:sz w:val="24"/>
          <w:szCs w:val="24"/>
        </w:rPr>
        <w:t>Assessment and Record K</w:t>
      </w:r>
      <w:r w:rsidR="00472011" w:rsidRPr="009D7A4C">
        <w:rPr>
          <w:rFonts w:ascii="Calibri Light" w:eastAsia="TimesNewRoman" w:hAnsi="Calibri Light" w:cs="Calibri Light"/>
          <w:b/>
          <w:i/>
          <w:color w:val="000000"/>
          <w:sz w:val="24"/>
          <w:szCs w:val="24"/>
        </w:rPr>
        <w:t>eeping</w:t>
      </w:r>
    </w:p>
    <w:p w14:paraId="40C9131B" w14:textId="77777777" w:rsidR="00750726" w:rsidRPr="009D7A4C" w:rsidRDefault="00750726" w:rsidP="00D66A28">
      <w:pPr>
        <w:pStyle w:val="ListParagraph"/>
        <w:numPr>
          <w:ilvl w:val="0"/>
          <w:numId w:val="20"/>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The school assess the child’s progress in SPHE by teacher observation, classroom atmosphere, teacher designed tests and tasks, portfolios, projects, self-assessment by pupils</w:t>
      </w:r>
    </w:p>
    <w:p w14:paraId="7CEEC826" w14:textId="77777777" w:rsidR="00750726" w:rsidRPr="009D7A4C" w:rsidRDefault="00750726" w:rsidP="00D66A28">
      <w:pPr>
        <w:pStyle w:val="ListParagraph"/>
        <w:numPr>
          <w:ilvl w:val="0"/>
          <w:numId w:val="20"/>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As SPHE is an integral part of the revised curriculum information regarding the child’s abilities, strengths and overall progress in SPHE is shared with the pupil and parents, e.g. parent teacher meeting, homework journal</w:t>
      </w:r>
    </w:p>
    <w:p w14:paraId="6F8155BC" w14:textId="77777777" w:rsidR="00311E6D" w:rsidRPr="009D7A4C" w:rsidRDefault="00311E6D" w:rsidP="00D66A28">
      <w:pPr>
        <w:pStyle w:val="ListParagraph"/>
        <w:numPr>
          <w:ilvl w:val="0"/>
          <w:numId w:val="20"/>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My Thoughts About School checklist is available for staff to assess individual children’s social and personal health.</w:t>
      </w:r>
    </w:p>
    <w:p w14:paraId="4FC2F7EB" w14:textId="77777777" w:rsidR="008F7DB5" w:rsidRPr="009D7A4C" w:rsidRDefault="008F7DB5" w:rsidP="008F7DB5">
      <w:pPr>
        <w:autoSpaceDE w:val="0"/>
        <w:autoSpaceDN w:val="0"/>
        <w:adjustRightInd w:val="0"/>
        <w:spacing w:after="0"/>
        <w:jc w:val="both"/>
        <w:rPr>
          <w:rFonts w:ascii="Calibri Light" w:eastAsia="TimesNewRoman" w:hAnsi="Calibri Light" w:cs="Calibri Light"/>
          <w:color w:val="000000"/>
          <w:sz w:val="24"/>
          <w:szCs w:val="24"/>
        </w:rPr>
      </w:pPr>
    </w:p>
    <w:p w14:paraId="05ADDE7F" w14:textId="3E4A354C" w:rsidR="00472011" w:rsidRPr="009D7A4C" w:rsidRDefault="0014545F" w:rsidP="008F7DB5">
      <w:pPr>
        <w:autoSpaceDE w:val="0"/>
        <w:autoSpaceDN w:val="0"/>
        <w:adjustRightInd w:val="0"/>
        <w:spacing w:after="0"/>
        <w:jc w:val="both"/>
        <w:rPr>
          <w:rFonts w:ascii="Calibri Light" w:eastAsia="TimesNewRoman" w:hAnsi="Calibri Light" w:cs="Calibri Light"/>
          <w:b/>
          <w:i/>
          <w:color w:val="000000"/>
          <w:sz w:val="24"/>
          <w:szCs w:val="24"/>
        </w:rPr>
      </w:pPr>
      <w:r>
        <w:rPr>
          <w:rFonts w:ascii="Calibri Light" w:eastAsia="TimesNewRoman" w:hAnsi="Calibri Light" w:cs="Calibri Light"/>
          <w:b/>
          <w:i/>
          <w:color w:val="000000"/>
          <w:sz w:val="24"/>
          <w:szCs w:val="24"/>
        </w:rPr>
        <w:t>Children with D</w:t>
      </w:r>
      <w:r w:rsidR="00472011" w:rsidRPr="009D7A4C">
        <w:rPr>
          <w:rFonts w:ascii="Calibri Light" w:eastAsia="TimesNewRoman" w:hAnsi="Calibri Light" w:cs="Calibri Light"/>
          <w:b/>
          <w:i/>
          <w:color w:val="000000"/>
          <w:sz w:val="24"/>
          <w:szCs w:val="24"/>
        </w:rPr>
        <w:t>if</w:t>
      </w:r>
      <w:r>
        <w:rPr>
          <w:rFonts w:ascii="Calibri Light" w:eastAsia="TimesNewRoman" w:hAnsi="Calibri Light" w:cs="Calibri Light"/>
          <w:b/>
          <w:i/>
          <w:color w:val="000000"/>
          <w:sz w:val="24"/>
          <w:szCs w:val="24"/>
        </w:rPr>
        <w:t>ferent N</w:t>
      </w:r>
      <w:r w:rsidR="00472011" w:rsidRPr="009D7A4C">
        <w:rPr>
          <w:rFonts w:ascii="Calibri Light" w:eastAsia="TimesNewRoman" w:hAnsi="Calibri Light" w:cs="Calibri Light"/>
          <w:b/>
          <w:i/>
          <w:color w:val="000000"/>
          <w:sz w:val="24"/>
          <w:szCs w:val="24"/>
        </w:rPr>
        <w:t>eeds</w:t>
      </w:r>
    </w:p>
    <w:p w14:paraId="7A3D65BB" w14:textId="3C4F5282" w:rsidR="00750726" w:rsidRPr="009D7A4C" w:rsidRDefault="00750726" w:rsidP="00D66A28">
      <w:pPr>
        <w:pStyle w:val="ListParagraph"/>
        <w:numPr>
          <w:ilvl w:val="0"/>
          <w:numId w:val="21"/>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Teachers support and ensure the partic</w:t>
      </w:r>
      <w:r w:rsidR="004C405F" w:rsidRPr="009D7A4C">
        <w:rPr>
          <w:rFonts w:ascii="Calibri Light" w:eastAsia="TimesNewRoman" w:hAnsi="Calibri Light" w:cs="Calibri Light"/>
          <w:color w:val="000000"/>
          <w:sz w:val="24"/>
          <w:szCs w:val="24"/>
        </w:rPr>
        <w:t>ipation of children with additional n</w:t>
      </w:r>
      <w:r w:rsidRPr="009D7A4C">
        <w:rPr>
          <w:rFonts w:ascii="Calibri Light" w:eastAsia="TimesNewRoman" w:hAnsi="Calibri Light" w:cs="Calibri Light"/>
          <w:color w:val="000000"/>
          <w:sz w:val="24"/>
          <w:szCs w:val="24"/>
        </w:rPr>
        <w:t>eeds through</w:t>
      </w:r>
      <w:r w:rsidR="001C71AB" w:rsidRPr="009D7A4C">
        <w:rPr>
          <w:rFonts w:ascii="Calibri Light" w:eastAsia="TimesNewRoman" w:hAnsi="Calibri Light" w:cs="Calibri Light"/>
          <w:color w:val="000000"/>
          <w:sz w:val="24"/>
          <w:szCs w:val="24"/>
        </w:rPr>
        <w:t xml:space="preserve"> </w:t>
      </w:r>
      <w:r w:rsidRPr="009D7A4C">
        <w:rPr>
          <w:rFonts w:ascii="Calibri Light" w:eastAsia="TimesNewRoman" w:hAnsi="Calibri Light" w:cs="Calibri Light"/>
          <w:color w:val="000000"/>
          <w:sz w:val="24"/>
          <w:szCs w:val="24"/>
        </w:rPr>
        <w:t>the inclusive model. All programmes are adapted to suit the needs of individual children</w:t>
      </w:r>
    </w:p>
    <w:p w14:paraId="2074AE99" w14:textId="77777777" w:rsidR="00750726" w:rsidRPr="009D7A4C" w:rsidRDefault="00750726" w:rsidP="00D66A28">
      <w:pPr>
        <w:pStyle w:val="ListParagraph"/>
        <w:numPr>
          <w:ilvl w:val="0"/>
          <w:numId w:val="21"/>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The supplementary teaching team and class teacher support the inclusive model of</w:t>
      </w:r>
      <w:r w:rsidR="001C71AB" w:rsidRPr="009D7A4C">
        <w:rPr>
          <w:rFonts w:ascii="Calibri Light" w:eastAsia="TimesNewRoman" w:hAnsi="Calibri Light" w:cs="Calibri Light"/>
          <w:color w:val="000000"/>
          <w:sz w:val="24"/>
          <w:szCs w:val="24"/>
        </w:rPr>
        <w:t xml:space="preserve"> </w:t>
      </w:r>
      <w:r w:rsidRPr="009D7A4C">
        <w:rPr>
          <w:rFonts w:ascii="Calibri Light" w:eastAsia="TimesNewRoman" w:hAnsi="Calibri Light" w:cs="Calibri Light"/>
          <w:color w:val="000000"/>
          <w:sz w:val="24"/>
          <w:szCs w:val="24"/>
        </w:rPr>
        <w:t>education by including all pupils and can create specific lessons for children with</w:t>
      </w:r>
      <w:r w:rsidR="001C71AB" w:rsidRPr="009D7A4C">
        <w:rPr>
          <w:rFonts w:ascii="Calibri Light" w:eastAsia="TimesNewRoman" w:hAnsi="Calibri Light" w:cs="Calibri Light"/>
          <w:color w:val="000000"/>
          <w:sz w:val="24"/>
          <w:szCs w:val="24"/>
        </w:rPr>
        <w:t xml:space="preserve"> </w:t>
      </w:r>
      <w:r w:rsidRPr="009D7A4C">
        <w:rPr>
          <w:rFonts w:ascii="Calibri Light" w:eastAsia="TimesNewRoman" w:hAnsi="Calibri Light" w:cs="Calibri Light"/>
          <w:color w:val="000000"/>
          <w:sz w:val="24"/>
          <w:szCs w:val="24"/>
        </w:rPr>
        <w:t>special needs. These lessons will help cater for the individual needs of these children</w:t>
      </w:r>
      <w:r w:rsidR="001C71AB" w:rsidRPr="009D7A4C">
        <w:rPr>
          <w:rFonts w:ascii="Calibri Light" w:eastAsia="TimesNewRoman" w:hAnsi="Calibri Light" w:cs="Calibri Light"/>
          <w:color w:val="000000"/>
          <w:sz w:val="24"/>
          <w:szCs w:val="24"/>
        </w:rPr>
        <w:t xml:space="preserve"> </w:t>
      </w:r>
      <w:r w:rsidRPr="009D7A4C">
        <w:rPr>
          <w:rFonts w:ascii="Calibri Light" w:eastAsia="TimesNewRoman" w:hAnsi="Calibri Light" w:cs="Calibri Light"/>
          <w:color w:val="000000"/>
          <w:sz w:val="24"/>
          <w:szCs w:val="24"/>
        </w:rPr>
        <w:t>in line with our SPHE policy.</w:t>
      </w:r>
    </w:p>
    <w:p w14:paraId="375ADA35" w14:textId="77777777" w:rsidR="00750726" w:rsidRPr="009D7A4C" w:rsidRDefault="00750726" w:rsidP="00D66A28">
      <w:pPr>
        <w:pStyle w:val="ListParagraph"/>
        <w:numPr>
          <w:ilvl w:val="0"/>
          <w:numId w:val="21"/>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The role and responsibility of the special needs assistant (SNA) in relation to SPHE is</w:t>
      </w:r>
      <w:r w:rsidR="001C71AB" w:rsidRPr="009D7A4C">
        <w:rPr>
          <w:rFonts w:ascii="Calibri Light" w:eastAsia="TimesNewRoman" w:hAnsi="Calibri Light" w:cs="Calibri Light"/>
          <w:color w:val="000000"/>
          <w:sz w:val="24"/>
          <w:szCs w:val="24"/>
        </w:rPr>
        <w:t xml:space="preserve"> </w:t>
      </w:r>
      <w:r w:rsidRPr="009D7A4C">
        <w:rPr>
          <w:rFonts w:ascii="Calibri Light" w:eastAsia="TimesNewRoman" w:hAnsi="Calibri Light" w:cs="Calibri Light"/>
          <w:color w:val="000000"/>
          <w:sz w:val="24"/>
          <w:szCs w:val="24"/>
        </w:rPr>
        <w:t>to support and assist the special needs child reach their full potential. The SNA has a</w:t>
      </w:r>
      <w:r w:rsidR="001C71AB" w:rsidRPr="009D7A4C">
        <w:rPr>
          <w:rFonts w:ascii="Calibri Light" w:eastAsia="TimesNewRoman" w:hAnsi="Calibri Light" w:cs="Calibri Light"/>
          <w:color w:val="000000"/>
          <w:sz w:val="24"/>
          <w:szCs w:val="24"/>
        </w:rPr>
        <w:t xml:space="preserve"> </w:t>
      </w:r>
      <w:r w:rsidRPr="009D7A4C">
        <w:rPr>
          <w:rFonts w:ascii="Calibri Light" w:eastAsia="TimesNewRoman" w:hAnsi="Calibri Light" w:cs="Calibri Light"/>
          <w:color w:val="000000"/>
          <w:sz w:val="24"/>
          <w:szCs w:val="24"/>
        </w:rPr>
        <w:t>particular responsibility to ensure that the special-needs child receives a full</w:t>
      </w:r>
      <w:r w:rsidR="001C71AB" w:rsidRPr="009D7A4C">
        <w:rPr>
          <w:rFonts w:ascii="Calibri Light" w:eastAsia="TimesNewRoman" w:hAnsi="Calibri Light" w:cs="Calibri Light"/>
          <w:color w:val="000000"/>
          <w:sz w:val="24"/>
          <w:szCs w:val="24"/>
        </w:rPr>
        <w:t xml:space="preserve"> </w:t>
      </w:r>
      <w:r w:rsidRPr="009D7A4C">
        <w:rPr>
          <w:rFonts w:ascii="Calibri Light" w:eastAsia="TimesNewRoman" w:hAnsi="Calibri Light" w:cs="Calibri Light"/>
          <w:color w:val="000000"/>
          <w:sz w:val="24"/>
          <w:szCs w:val="24"/>
        </w:rPr>
        <w:t>education in SPHE.</w:t>
      </w:r>
    </w:p>
    <w:p w14:paraId="3371E6B1" w14:textId="77777777" w:rsidR="00750726" w:rsidRPr="009D7A4C" w:rsidRDefault="00750726" w:rsidP="00D66A28">
      <w:pPr>
        <w:pStyle w:val="ListParagraph"/>
        <w:numPr>
          <w:ilvl w:val="0"/>
          <w:numId w:val="21"/>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The resource materials used by children with learning difficulties or special needs are</w:t>
      </w:r>
      <w:r w:rsidR="001C71AB" w:rsidRPr="009D7A4C">
        <w:rPr>
          <w:rFonts w:ascii="Calibri Light" w:eastAsia="TimesNewRoman" w:hAnsi="Calibri Light" w:cs="Calibri Light"/>
          <w:color w:val="000000"/>
          <w:sz w:val="24"/>
          <w:szCs w:val="24"/>
        </w:rPr>
        <w:t xml:space="preserve"> </w:t>
      </w:r>
      <w:r w:rsidRPr="009D7A4C">
        <w:rPr>
          <w:rFonts w:ascii="Calibri Light" w:eastAsia="TimesNewRoman" w:hAnsi="Calibri Light" w:cs="Calibri Light"/>
          <w:color w:val="000000"/>
          <w:sz w:val="24"/>
          <w:szCs w:val="24"/>
        </w:rPr>
        <w:t>an adaption of the resources for the whole school as outlined in our SPHE plan.</w:t>
      </w:r>
    </w:p>
    <w:p w14:paraId="33ABDA0F" w14:textId="7BE1EB74" w:rsidR="00472011" w:rsidRPr="009D7A4C" w:rsidRDefault="0014545F" w:rsidP="00EB309D">
      <w:pPr>
        <w:autoSpaceDE w:val="0"/>
        <w:autoSpaceDN w:val="0"/>
        <w:adjustRightInd w:val="0"/>
        <w:spacing w:after="0"/>
        <w:jc w:val="both"/>
        <w:rPr>
          <w:rFonts w:ascii="Calibri Light" w:eastAsia="TimesNewRoman" w:hAnsi="Calibri Light" w:cs="Calibri Light"/>
          <w:b/>
          <w:i/>
          <w:color w:val="000000"/>
          <w:sz w:val="24"/>
          <w:szCs w:val="24"/>
        </w:rPr>
      </w:pPr>
      <w:r>
        <w:rPr>
          <w:rFonts w:ascii="Calibri Light" w:eastAsia="TimesNewRoman" w:hAnsi="Calibri Light" w:cs="Calibri Light"/>
          <w:b/>
          <w:i/>
          <w:color w:val="000000"/>
          <w:sz w:val="24"/>
          <w:szCs w:val="24"/>
        </w:rPr>
        <w:t>Equality of Participation and A</w:t>
      </w:r>
      <w:r w:rsidR="00472011" w:rsidRPr="009D7A4C">
        <w:rPr>
          <w:rFonts w:ascii="Calibri Light" w:eastAsia="TimesNewRoman" w:hAnsi="Calibri Light" w:cs="Calibri Light"/>
          <w:b/>
          <w:i/>
          <w:color w:val="000000"/>
          <w:sz w:val="24"/>
          <w:szCs w:val="24"/>
        </w:rPr>
        <w:t>ccess</w:t>
      </w:r>
    </w:p>
    <w:p w14:paraId="62D94F68" w14:textId="454A68D2" w:rsidR="001C71AB" w:rsidRPr="009D7A4C" w:rsidRDefault="001C71AB" w:rsidP="00D66A28">
      <w:pPr>
        <w:pStyle w:val="ListParagraph"/>
        <w:numPr>
          <w:ilvl w:val="0"/>
          <w:numId w:val="22"/>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lastRenderedPageBreak/>
        <w:t>Equal opportunities are given to boys and girls to participate in discussion, debate, presentation etc</w:t>
      </w:r>
      <w:r w:rsidR="0014545F">
        <w:rPr>
          <w:rFonts w:ascii="Calibri Light" w:eastAsia="TimesNewRoman" w:hAnsi="Calibri Light" w:cs="Calibri Light"/>
          <w:color w:val="000000"/>
          <w:sz w:val="24"/>
          <w:szCs w:val="24"/>
        </w:rPr>
        <w:t>.</w:t>
      </w:r>
    </w:p>
    <w:p w14:paraId="45C84071" w14:textId="77777777" w:rsidR="001C71AB" w:rsidRPr="009D7A4C" w:rsidRDefault="001C71AB" w:rsidP="00D66A28">
      <w:pPr>
        <w:pStyle w:val="ListParagraph"/>
        <w:numPr>
          <w:ilvl w:val="0"/>
          <w:numId w:val="22"/>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 xml:space="preserve">Since we have </w:t>
      </w:r>
      <w:r w:rsidR="00E64D52" w:rsidRPr="009D7A4C">
        <w:rPr>
          <w:rFonts w:ascii="Calibri Light" w:eastAsia="TimesNewRoman" w:hAnsi="Calibri Light" w:cs="Calibri Light"/>
          <w:color w:val="000000"/>
          <w:sz w:val="24"/>
          <w:szCs w:val="24"/>
        </w:rPr>
        <w:t>many</w:t>
      </w:r>
      <w:r w:rsidRPr="009D7A4C">
        <w:rPr>
          <w:rFonts w:ascii="Calibri Light" w:eastAsia="TimesNewRoman" w:hAnsi="Calibri Light" w:cs="Calibri Light"/>
          <w:color w:val="000000"/>
          <w:sz w:val="24"/>
          <w:szCs w:val="24"/>
        </w:rPr>
        <w:t xml:space="preserve"> different nationalities in our school diversity within the school community is recognised and valued</w:t>
      </w:r>
      <w:r w:rsidR="003267F4" w:rsidRPr="009D7A4C">
        <w:rPr>
          <w:rFonts w:ascii="Calibri Light" w:eastAsia="TimesNewRoman" w:hAnsi="Calibri Light" w:cs="Calibri Light"/>
          <w:color w:val="000000"/>
          <w:sz w:val="24"/>
          <w:szCs w:val="24"/>
        </w:rPr>
        <w:t>.</w:t>
      </w:r>
      <w:r w:rsidRPr="009D7A4C">
        <w:rPr>
          <w:rFonts w:ascii="Calibri Light" w:eastAsia="TimesNewRoman" w:hAnsi="Calibri Light" w:cs="Calibri Light"/>
          <w:color w:val="000000"/>
          <w:sz w:val="24"/>
          <w:szCs w:val="24"/>
        </w:rPr>
        <w:t xml:space="preserve"> </w:t>
      </w:r>
    </w:p>
    <w:p w14:paraId="2E5D0BF7" w14:textId="77777777" w:rsidR="001C71AB" w:rsidRPr="009D7A4C" w:rsidRDefault="001C71AB" w:rsidP="00D66A28">
      <w:pPr>
        <w:pStyle w:val="ListParagraph"/>
        <w:numPr>
          <w:ilvl w:val="0"/>
          <w:numId w:val="22"/>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Because of our inclusive policy all children have access to services, facilities, and amenities in the school environment.</w:t>
      </w:r>
    </w:p>
    <w:p w14:paraId="42A0BF33" w14:textId="77777777" w:rsidR="00472011" w:rsidRPr="009D7A4C" w:rsidRDefault="00472011" w:rsidP="00EB309D">
      <w:pPr>
        <w:pStyle w:val="ListParagraph"/>
        <w:autoSpaceDE w:val="0"/>
        <w:autoSpaceDN w:val="0"/>
        <w:adjustRightInd w:val="0"/>
        <w:spacing w:after="0"/>
        <w:jc w:val="both"/>
        <w:rPr>
          <w:rFonts w:ascii="Calibri Light" w:eastAsia="TimesNewRoman" w:hAnsi="Calibri Light" w:cs="Calibri Light"/>
          <w:color w:val="000000"/>
          <w:sz w:val="24"/>
          <w:szCs w:val="24"/>
        </w:rPr>
      </w:pPr>
    </w:p>
    <w:p w14:paraId="2BD3D168" w14:textId="77777777" w:rsidR="00472011" w:rsidRPr="009D7A4C" w:rsidRDefault="0041194B" w:rsidP="00EB309D">
      <w:pPr>
        <w:autoSpaceDE w:val="0"/>
        <w:autoSpaceDN w:val="0"/>
        <w:adjustRightInd w:val="0"/>
        <w:spacing w:after="0"/>
        <w:jc w:val="both"/>
        <w:rPr>
          <w:rFonts w:ascii="Calibri Light" w:eastAsia="TimesNewRoman" w:hAnsi="Calibri Light" w:cs="Calibri Light"/>
          <w:b/>
          <w:color w:val="000000"/>
          <w:sz w:val="28"/>
          <w:szCs w:val="28"/>
        </w:rPr>
      </w:pPr>
      <w:proofErr w:type="spellStart"/>
      <w:r w:rsidRPr="009D7A4C">
        <w:rPr>
          <w:rFonts w:ascii="Calibri Light" w:eastAsia="TimesNewRoman" w:hAnsi="Calibri Light" w:cs="Calibri Light"/>
          <w:b/>
          <w:color w:val="000000"/>
          <w:sz w:val="28"/>
          <w:szCs w:val="28"/>
        </w:rPr>
        <w:t>Pleaná</w:t>
      </w:r>
      <w:r w:rsidR="00244D1F" w:rsidRPr="009D7A4C">
        <w:rPr>
          <w:rFonts w:ascii="Calibri Light" w:eastAsia="TimesNewRoman" w:hAnsi="Calibri Light" w:cs="Calibri Light"/>
          <w:b/>
          <w:color w:val="000000"/>
          <w:sz w:val="28"/>
          <w:szCs w:val="28"/>
        </w:rPr>
        <w:t>il</w:t>
      </w:r>
      <w:proofErr w:type="spellEnd"/>
      <w:r w:rsidR="00244D1F" w:rsidRPr="009D7A4C">
        <w:rPr>
          <w:rFonts w:ascii="Calibri Light" w:eastAsia="TimesNewRoman" w:hAnsi="Calibri Light" w:cs="Calibri Light"/>
          <w:b/>
          <w:color w:val="000000"/>
          <w:sz w:val="28"/>
          <w:szCs w:val="28"/>
        </w:rPr>
        <w:t xml:space="preserve"> </w:t>
      </w:r>
      <w:proofErr w:type="spellStart"/>
      <w:r w:rsidR="00244D1F" w:rsidRPr="009D7A4C">
        <w:rPr>
          <w:rFonts w:ascii="Calibri Light" w:eastAsia="TimesNewRoman" w:hAnsi="Calibri Light" w:cs="Calibri Light"/>
          <w:b/>
          <w:color w:val="000000"/>
          <w:sz w:val="28"/>
          <w:szCs w:val="28"/>
        </w:rPr>
        <w:t>Eagraíochtú</w:t>
      </w:r>
      <w:r w:rsidR="00CD573E" w:rsidRPr="009D7A4C">
        <w:rPr>
          <w:rFonts w:ascii="Calibri Light" w:eastAsia="TimesNewRoman" w:hAnsi="Calibri Light" w:cs="Calibri Light"/>
          <w:b/>
          <w:color w:val="000000"/>
          <w:sz w:val="28"/>
          <w:szCs w:val="28"/>
        </w:rPr>
        <w:t>l</w:t>
      </w:r>
      <w:r w:rsidR="008F7DB5" w:rsidRPr="009D7A4C">
        <w:rPr>
          <w:rFonts w:ascii="Calibri Light" w:eastAsia="TimesNewRoman" w:hAnsi="Calibri Light" w:cs="Calibri Light"/>
          <w:b/>
          <w:color w:val="000000"/>
          <w:sz w:val="28"/>
          <w:szCs w:val="28"/>
        </w:rPr>
        <w:t>a</w:t>
      </w:r>
      <w:proofErr w:type="spellEnd"/>
    </w:p>
    <w:p w14:paraId="7815605D" w14:textId="77777777" w:rsidR="00E33E41" w:rsidRPr="009D7A4C" w:rsidRDefault="00E33E41" w:rsidP="00EB309D">
      <w:pPr>
        <w:autoSpaceDE w:val="0"/>
        <w:autoSpaceDN w:val="0"/>
        <w:adjustRightInd w:val="0"/>
        <w:spacing w:after="0"/>
        <w:jc w:val="both"/>
        <w:rPr>
          <w:rFonts w:ascii="Calibri Light" w:eastAsia="TimesNewRoman" w:hAnsi="Calibri Light" w:cs="Calibri Light"/>
          <w:b/>
          <w:color w:val="000000"/>
          <w:sz w:val="28"/>
          <w:szCs w:val="28"/>
        </w:rPr>
      </w:pPr>
    </w:p>
    <w:p w14:paraId="671ECAF7" w14:textId="362F2B13" w:rsidR="00472011" w:rsidRPr="009D7A4C" w:rsidRDefault="00161FBE" w:rsidP="00EB309D">
      <w:pPr>
        <w:autoSpaceDE w:val="0"/>
        <w:autoSpaceDN w:val="0"/>
        <w:adjustRightInd w:val="0"/>
        <w:spacing w:after="0"/>
        <w:jc w:val="both"/>
        <w:rPr>
          <w:rFonts w:ascii="Calibri Light" w:eastAsia="TimesNewRoman" w:hAnsi="Calibri Light" w:cs="Calibri Light"/>
          <w:b/>
          <w:i/>
          <w:color w:val="000000"/>
          <w:sz w:val="24"/>
          <w:szCs w:val="24"/>
        </w:rPr>
      </w:pPr>
      <w:r>
        <w:rPr>
          <w:rFonts w:ascii="Calibri Light" w:eastAsia="TimesNewRoman" w:hAnsi="Calibri Light" w:cs="Calibri Light"/>
          <w:b/>
          <w:i/>
          <w:color w:val="000000"/>
          <w:sz w:val="24"/>
          <w:szCs w:val="24"/>
        </w:rPr>
        <w:t xml:space="preserve">Collated </w:t>
      </w:r>
      <w:r w:rsidR="006D1CA6" w:rsidRPr="009D7A4C">
        <w:rPr>
          <w:rFonts w:ascii="Calibri Light" w:eastAsia="TimesNewRoman" w:hAnsi="Calibri Light" w:cs="Calibri Light"/>
          <w:b/>
          <w:i/>
          <w:color w:val="000000"/>
          <w:sz w:val="24"/>
          <w:szCs w:val="24"/>
        </w:rPr>
        <w:t>Policies and Programmes</w:t>
      </w:r>
    </w:p>
    <w:p w14:paraId="235D5740" w14:textId="77777777" w:rsidR="00472011" w:rsidRPr="009D7A4C" w:rsidRDefault="006D1CA6" w:rsidP="006D1CA6">
      <w:pPr>
        <w:autoSpaceDE w:val="0"/>
        <w:autoSpaceDN w:val="0"/>
        <w:adjustRightInd w:val="0"/>
        <w:spacing w:after="0"/>
        <w:ind w:left="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The following policies and programmes support the teaching of SPHE in the s</w:t>
      </w:r>
      <w:r w:rsidR="003267F4" w:rsidRPr="009D7A4C">
        <w:rPr>
          <w:rFonts w:ascii="Calibri Light" w:eastAsia="TimesNewRoman" w:hAnsi="Calibri Light" w:cs="Calibri Light"/>
          <w:color w:val="000000"/>
          <w:sz w:val="24"/>
          <w:szCs w:val="24"/>
        </w:rPr>
        <w:t>c</w:t>
      </w:r>
      <w:r w:rsidRPr="009D7A4C">
        <w:rPr>
          <w:rFonts w:ascii="Calibri Light" w:eastAsia="TimesNewRoman" w:hAnsi="Calibri Light" w:cs="Calibri Light"/>
          <w:color w:val="000000"/>
          <w:sz w:val="24"/>
          <w:szCs w:val="24"/>
        </w:rPr>
        <w:t xml:space="preserve">hool.  They are to be found in the School Plan   </w:t>
      </w:r>
    </w:p>
    <w:p w14:paraId="4EE8ECD8" w14:textId="77777777" w:rsidR="006D1CA6" w:rsidRPr="009D7A4C" w:rsidRDefault="006D1CA6" w:rsidP="00D66A28">
      <w:pPr>
        <w:pStyle w:val="ListParagraph"/>
        <w:numPr>
          <w:ilvl w:val="0"/>
          <w:numId w:val="23"/>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Stay Safe Programme</w:t>
      </w:r>
    </w:p>
    <w:p w14:paraId="58D2F5F4" w14:textId="2EC2F0A1" w:rsidR="003267F4" w:rsidRDefault="003267F4" w:rsidP="00D66A28">
      <w:pPr>
        <w:pStyle w:val="ListParagraph"/>
        <w:numPr>
          <w:ilvl w:val="0"/>
          <w:numId w:val="23"/>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RSE Programme and Policy</w:t>
      </w:r>
    </w:p>
    <w:p w14:paraId="71015D98" w14:textId="3203CC3E" w:rsidR="004D2345" w:rsidRDefault="004D2345" w:rsidP="00D66A28">
      <w:pPr>
        <w:pStyle w:val="ListParagraph"/>
        <w:numPr>
          <w:ilvl w:val="0"/>
          <w:numId w:val="23"/>
        </w:numPr>
        <w:autoSpaceDE w:val="0"/>
        <w:autoSpaceDN w:val="0"/>
        <w:adjustRightInd w:val="0"/>
        <w:spacing w:after="0"/>
        <w:ind w:left="1134" w:hanging="567"/>
        <w:jc w:val="both"/>
        <w:rPr>
          <w:rFonts w:ascii="Calibri Light" w:eastAsia="TimesNewRoman" w:hAnsi="Calibri Light" w:cs="Calibri Light"/>
          <w:color w:val="000000"/>
          <w:sz w:val="24"/>
          <w:szCs w:val="24"/>
        </w:rPr>
      </w:pPr>
      <w:r>
        <w:rPr>
          <w:rFonts w:ascii="Calibri Light" w:eastAsia="TimesNewRoman" w:hAnsi="Calibri Light" w:cs="Calibri Light"/>
          <w:color w:val="000000"/>
          <w:sz w:val="24"/>
          <w:szCs w:val="24"/>
        </w:rPr>
        <w:t xml:space="preserve">Mo &amp; </w:t>
      </w:r>
      <w:proofErr w:type="spellStart"/>
      <w:r>
        <w:rPr>
          <w:rFonts w:ascii="Calibri Light" w:eastAsia="TimesNewRoman" w:hAnsi="Calibri Light" w:cs="Calibri Light"/>
          <w:color w:val="000000"/>
          <w:sz w:val="24"/>
          <w:szCs w:val="24"/>
        </w:rPr>
        <w:t>Ko</w:t>
      </w:r>
      <w:proofErr w:type="spellEnd"/>
      <w:r>
        <w:rPr>
          <w:rFonts w:ascii="Calibri Light" w:eastAsia="TimesNewRoman" w:hAnsi="Calibri Light" w:cs="Calibri Light"/>
          <w:color w:val="000000"/>
          <w:sz w:val="24"/>
          <w:szCs w:val="24"/>
        </w:rPr>
        <w:t xml:space="preserve"> </w:t>
      </w:r>
      <w:r w:rsidR="00A71AA7">
        <w:rPr>
          <w:rFonts w:ascii="Calibri Light" w:eastAsia="TimesNewRoman" w:hAnsi="Calibri Light" w:cs="Calibri Light"/>
          <w:color w:val="000000"/>
          <w:sz w:val="24"/>
          <w:szCs w:val="24"/>
        </w:rPr>
        <w:t>Welcome to Wellbeing</w:t>
      </w:r>
      <w:r w:rsidR="00126F35">
        <w:rPr>
          <w:rFonts w:ascii="Calibri Light" w:eastAsia="TimesNewRoman" w:hAnsi="Calibri Light" w:cs="Calibri Light"/>
          <w:color w:val="000000"/>
          <w:sz w:val="24"/>
          <w:szCs w:val="24"/>
        </w:rPr>
        <w:t xml:space="preserve"> (JI, SI and R1</w:t>
      </w:r>
      <w:r w:rsidR="00A71AA7">
        <w:rPr>
          <w:rFonts w:ascii="Calibri Light" w:eastAsia="TimesNewRoman" w:hAnsi="Calibri Light" w:cs="Calibri Light"/>
          <w:color w:val="000000"/>
          <w:sz w:val="24"/>
          <w:szCs w:val="24"/>
        </w:rPr>
        <w:t>)</w:t>
      </w:r>
    </w:p>
    <w:p w14:paraId="404D9EAB" w14:textId="5BDF6A10" w:rsidR="004D2345" w:rsidRDefault="004D2345" w:rsidP="00D66A28">
      <w:pPr>
        <w:pStyle w:val="ListParagraph"/>
        <w:numPr>
          <w:ilvl w:val="0"/>
          <w:numId w:val="23"/>
        </w:numPr>
        <w:autoSpaceDE w:val="0"/>
        <w:autoSpaceDN w:val="0"/>
        <w:adjustRightInd w:val="0"/>
        <w:spacing w:after="0"/>
        <w:ind w:left="1134" w:hanging="567"/>
        <w:jc w:val="both"/>
        <w:rPr>
          <w:rFonts w:ascii="Calibri Light" w:eastAsia="TimesNewRoman" w:hAnsi="Calibri Light" w:cs="Calibri Light"/>
          <w:color w:val="000000"/>
          <w:sz w:val="24"/>
          <w:szCs w:val="24"/>
        </w:rPr>
      </w:pPr>
      <w:r>
        <w:rPr>
          <w:rFonts w:ascii="Calibri Light" w:eastAsia="TimesNewRoman" w:hAnsi="Calibri Light" w:cs="Calibri Light"/>
          <w:color w:val="000000"/>
          <w:sz w:val="24"/>
          <w:szCs w:val="24"/>
        </w:rPr>
        <w:t>Friendship Terrace</w:t>
      </w:r>
      <w:r w:rsidR="00A71AA7">
        <w:rPr>
          <w:rFonts w:ascii="Calibri Light" w:eastAsia="TimesNewRoman" w:hAnsi="Calibri Light" w:cs="Calibri Light"/>
          <w:color w:val="000000"/>
          <w:sz w:val="24"/>
          <w:szCs w:val="24"/>
        </w:rPr>
        <w:t xml:space="preserve"> (R1)</w:t>
      </w:r>
    </w:p>
    <w:p w14:paraId="24F4BDFB" w14:textId="64A32E07" w:rsidR="00A71AA7" w:rsidRPr="00A71AA7" w:rsidRDefault="00A71AA7" w:rsidP="00A71AA7">
      <w:pPr>
        <w:pStyle w:val="ListParagraph"/>
        <w:numPr>
          <w:ilvl w:val="0"/>
          <w:numId w:val="23"/>
        </w:numPr>
        <w:autoSpaceDE w:val="0"/>
        <w:autoSpaceDN w:val="0"/>
        <w:adjustRightInd w:val="0"/>
        <w:spacing w:after="0"/>
        <w:ind w:left="1134" w:hanging="567"/>
        <w:jc w:val="both"/>
        <w:rPr>
          <w:rFonts w:ascii="Calibri Light" w:eastAsia="TimesNewRoman" w:hAnsi="Calibri Light" w:cs="Calibri Light"/>
          <w:color w:val="000000"/>
          <w:sz w:val="24"/>
          <w:szCs w:val="24"/>
        </w:rPr>
      </w:pPr>
      <w:r>
        <w:rPr>
          <w:rFonts w:ascii="Calibri Light" w:eastAsia="TimesNewRoman" w:hAnsi="Calibri Light" w:cs="Calibri Light"/>
          <w:color w:val="000000"/>
          <w:sz w:val="24"/>
          <w:szCs w:val="24"/>
        </w:rPr>
        <w:t>Weaving Well-Being (R2 – R6)</w:t>
      </w:r>
    </w:p>
    <w:p w14:paraId="30328987" w14:textId="4B27E0A0" w:rsidR="006D1CA6" w:rsidRDefault="006D1CA6" w:rsidP="00D66A28">
      <w:pPr>
        <w:pStyle w:val="ListParagraph"/>
        <w:numPr>
          <w:ilvl w:val="0"/>
          <w:numId w:val="23"/>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Walk Tall Programme</w:t>
      </w:r>
    </w:p>
    <w:p w14:paraId="53E12D5F" w14:textId="6AF9B683" w:rsidR="00A71AA7" w:rsidRDefault="00A71AA7" w:rsidP="00D66A28">
      <w:pPr>
        <w:pStyle w:val="ListParagraph"/>
        <w:numPr>
          <w:ilvl w:val="0"/>
          <w:numId w:val="23"/>
        </w:numPr>
        <w:autoSpaceDE w:val="0"/>
        <w:autoSpaceDN w:val="0"/>
        <w:adjustRightInd w:val="0"/>
        <w:spacing w:after="0"/>
        <w:ind w:left="1134" w:hanging="567"/>
        <w:jc w:val="both"/>
        <w:rPr>
          <w:rFonts w:ascii="Calibri Light" w:eastAsia="TimesNewRoman" w:hAnsi="Calibri Light" w:cs="Calibri Light"/>
          <w:color w:val="000000"/>
          <w:sz w:val="24"/>
          <w:szCs w:val="24"/>
        </w:rPr>
      </w:pPr>
      <w:proofErr w:type="spellStart"/>
      <w:r>
        <w:rPr>
          <w:rFonts w:ascii="Calibri Light" w:eastAsia="TimesNewRoman" w:hAnsi="Calibri Light" w:cs="Calibri Light"/>
          <w:color w:val="000000"/>
          <w:sz w:val="24"/>
          <w:szCs w:val="24"/>
        </w:rPr>
        <w:t>Webwise</w:t>
      </w:r>
      <w:proofErr w:type="spellEnd"/>
      <w:r>
        <w:rPr>
          <w:rFonts w:ascii="Calibri Light" w:eastAsia="TimesNewRoman" w:hAnsi="Calibri Light" w:cs="Calibri Light"/>
          <w:color w:val="000000"/>
          <w:sz w:val="24"/>
          <w:szCs w:val="24"/>
        </w:rPr>
        <w:t xml:space="preserve"> Programme</w:t>
      </w:r>
    </w:p>
    <w:p w14:paraId="08DBAFC3" w14:textId="42BB98B8" w:rsidR="00126F35" w:rsidRPr="009D7A4C" w:rsidRDefault="00126F35" w:rsidP="00D66A28">
      <w:pPr>
        <w:pStyle w:val="ListParagraph"/>
        <w:numPr>
          <w:ilvl w:val="0"/>
          <w:numId w:val="23"/>
        </w:numPr>
        <w:autoSpaceDE w:val="0"/>
        <w:autoSpaceDN w:val="0"/>
        <w:adjustRightInd w:val="0"/>
        <w:spacing w:after="0"/>
        <w:ind w:left="1134" w:hanging="567"/>
        <w:jc w:val="both"/>
        <w:rPr>
          <w:rFonts w:ascii="Calibri Light" w:eastAsia="TimesNewRoman" w:hAnsi="Calibri Light" w:cs="Calibri Light"/>
          <w:color w:val="000000"/>
          <w:sz w:val="24"/>
          <w:szCs w:val="24"/>
        </w:rPr>
      </w:pPr>
      <w:r>
        <w:rPr>
          <w:rFonts w:ascii="Calibri Light" w:eastAsia="TimesNewRoman" w:hAnsi="Calibri Light" w:cs="Calibri Light"/>
          <w:color w:val="000000"/>
          <w:sz w:val="24"/>
          <w:szCs w:val="24"/>
        </w:rPr>
        <w:t xml:space="preserve">A Lust </w:t>
      </w:r>
      <w:proofErr w:type="gramStart"/>
      <w:r>
        <w:rPr>
          <w:rFonts w:ascii="Calibri Light" w:eastAsia="TimesNewRoman" w:hAnsi="Calibri Light" w:cs="Calibri Light"/>
          <w:color w:val="000000"/>
          <w:sz w:val="24"/>
          <w:szCs w:val="24"/>
        </w:rPr>
        <w:t>For</w:t>
      </w:r>
      <w:proofErr w:type="gramEnd"/>
      <w:r>
        <w:rPr>
          <w:rFonts w:ascii="Calibri Light" w:eastAsia="TimesNewRoman" w:hAnsi="Calibri Light" w:cs="Calibri Light"/>
          <w:color w:val="000000"/>
          <w:sz w:val="24"/>
          <w:szCs w:val="24"/>
        </w:rPr>
        <w:t xml:space="preserve"> Life Schools Programme</w:t>
      </w:r>
      <w:r w:rsidR="00DC37B0">
        <w:rPr>
          <w:rFonts w:ascii="Calibri Light" w:eastAsia="TimesNewRoman" w:hAnsi="Calibri Light" w:cs="Calibri Light"/>
          <w:color w:val="000000"/>
          <w:sz w:val="24"/>
          <w:szCs w:val="24"/>
        </w:rPr>
        <w:t xml:space="preserve"> </w:t>
      </w:r>
    </w:p>
    <w:p w14:paraId="1DD2CB80" w14:textId="77777777" w:rsidR="006D1CA6" w:rsidRPr="009D7A4C" w:rsidRDefault="006D1CA6" w:rsidP="00D66A28">
      <w:pPr>
        <w:pStyle w:val="ListParagraph"/>
        <w:numPr>
          <w:ilvl w:val="0"/>
          <w:numId w:val="23"/>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Child Protection Policy</w:t>
      </w:r>
    </w:p>
    <w:p w14:paraId="3AD59D9B" w14:textId="77777777" w:rsidR="006D1CA6" w:rsidRPr="009D7A4C" w:rsidRDefault="006D1CA6" w:rsidP="00D66A28">
      <w:pPr>
        <w:pStyle w:val="ListParagraph"/>
        <w:numPr>
          <w:ilvl w:val="0"/>
          <w:numId w:val="23"/>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Anti-Bullying Policy</w:t>
      </w:r>
    </w:p>
    <w:p w14:paraId="300C0E50" w14:textId="77777777" w:rsidR="006D1CA6" w:rsidRPr="009D7A4C" w:rsidRDefault="006D1CA6" w:rsidP="00D66A28">
      <w:pPr>
        <w:pStyle w:val="ListParagraph"/>
        <w:numPr>
          <w:ilvl w:val="0"/>
          <w:numId w:val="23"/>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Code of Behaviour</w:t>
      </w:r>
    </w:p>
    <w:p w14:paraId="598DE615" w14:textId="77777777" w:rsidR="006D1CA6" w:rsidRPr="009D7A4C" w:rsidRDefault="006D1CA6" w:rsidP="00D66A28">
      <w:pPr>
        <w:pStyle w:val="ListParagraph"/>
        <w:numPr>
          <w:ilvl w:val="0"/>
          <w:numId w:val="23"/>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Healthy Eating Policy</w:t>
      </w:r>
    </w:p>
    <w:p w14:paraId="33C0975C" w14:textId="77777777" w:rsidR="000D7844" w:rsidRPr="009D7A4C" w:rsidRDefault="006D1CA6" w:rsidP="00D66A28">
      <w:pPr>
        <w:pStyle w:val="ListParagraph"/>
        <w:numPr>
          <w:ilvl w:val="0"/>
          <w:numId w:val="23"/>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School Mission Stateme</w:t>
      </w:r>
      <w:r w:rsidR="00D25CB9" w:rsidRPr="009D7A4C">
        <w:rPr>
          <w:rFonts w:ascii="Calibri Light" w:eastAsia="TimesNewRoman" w:hAnsi="Calibri Light" w:cs="Calibri Light"/>
          <w:color w:val="000000"/>
          <w:sz w:val="24"/>
          <w:szCs w:val="24"/>
        </w:rPr>
        <w:t>nt</w:t>
      </w:r>
    </w:p>
    <w:p w14:paraId="0C069DD5" w14:textId="20E0438B" w:rsidR="004C6307" w:rsidRDefault="000D7844" w:rsidP="004C6307">
      <w:pPr>
        <w:pStyle w:val="ListParagraph"/>
        <w:numPr>
          <w:ilvl w:val="0"/>
          <w:numId w:val="23"/>
        </w:numPr>
        <w:autoSpaceDE w:val="0"/>
        <w:autoSpaceDN w:val="0"/>
        <w:adjustRightInd w:val="0"/>
        <w:spacing w:after="0"/>
        <w:ind w:left="1134" w:hanging="56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Acceptable Usage</w:t>
      </w:r>
      <w:r w:rsidR="00311E6D" w:rsidRPr="009D7A4C">
        <w:rPr>
          <w:rFonts w:ascii="Calibri Light" w:eastAsia="TimesNewRoman" w:hAnsi="Calibri Light" w:cs="Calibri Light"/>
          <w:color w:val="000000"/>
          <w:sz w:val="24"/>
          <w:szCs w:val="24"/>
        </w:rPr>
        <w:t xml:space="preserve"> Policy</w:t>
      </w:r>
      <w:r w:rsidRPr="009D7A4C">
        <w:rPr>
          <w:rFonts w:ascii="Calibri Light" w:eastAsia="TimesNewRoman" w:hAnsi="Calibri Light" w:cs="Calibri Light"/>
          <w:color w:val="000000"/>
          <w:sz w:val="24"/>
          <w:szCs w:val="24"/>
        </w:rPr>
        <w:t xml:space="preserve"> and Mobile Phone Policy</w:t>
      </w:r>
    </w:p>
    <w:p w14:paraId="7847D7DA" w14:textId="406BF0A0" w:rsidR="004C6307" w:rsidRPr="004C6307" w:rsidRDefault="004C6307" w:rsidP="004C6307">
      <w:pPr>
        <w:rPr>
          <w:rFonts w:ascii="Calibri Light" w:eastAsia="TimesNewRoman" w:hAnsi="Calibri Light" w:cs="Calibri Light"/>
          <w:color w:val="000000"/>
          <w:sz w:val="24"/>
          <w:szCs w:val="24"/>
        </w:rPr>
      </w:pPr>
      <w:r>
        <w:rPr>
          <w:rFonts w:ascii="Calibri Light" w:eastAsia="TimesNewRoman" w:hAnsi="Calibri Light" w:cs="Calibri Light"/>
          <w:color w:val="000000"/>
          <w:sz w:val="24"/>
          <w:szCs w:val="24"/>
        </w:rPr>
        <w:br w:type="page"/>
      </w:r>
    </w:p>
    <w:p w14:paraId="614BD1A9" w14:textId="77777777" w:rsidR="00EB309D" w:rsidRPr="009D7A4C" w:rsidRDefault="00EB309D" w:rsidP="00EB309D">
      <w:pPr>
        <w:pStyle w:val="ListParagraph"/>
        <w:autoSpaceDE w:val="0"/>
        <w:autoSpaceDN w:val="0"/>
        <w:adjustRightInd w:val="0"/>
        <w:spacing w:after="0"/>
        <w:ind w:left="993"/>
        <w:jc w:val="both"/>
        <w:rPr>
          <w:rFonts w:ascii="Calibri Light" w:eastAsia="TimesNewRoman" w:hAnsi="Calibri Light" w:cs="Calibri Light"/>
          <w:color w:val="000000"/>
          <w:sz w:val="24"/>
          <w:szCs w:val="24"/>
        </w:rPr>
      </w:pPr>
    </w:p>
    <w:p w14:paraId="3E398ED3" w14:textId="0252B66F" w:rsidR="00912B97" w:rsidRDefault="003E6060" w:rsidP="00912B97">
      <w:pPr>
        <w:autoSpaceDE w:val="0"/>
        <w:autoSpaceDN w:val="0"/>
        <w:adjustRightInd w:val="0"/>
        <w:spacing w:after="0"/>
        <w:jc w:val="center"/>
        <w:rPr>
          <w:rFonts w:ascii="Calibri Light" w:eastAsia="TimesNewRoman" w:hAnsi="Calibri Light" w:cs="Calibri Light"/>
          <w:b/>
          <w:i/>
          <w:color w:val="000000"/>
          <w:sz w:val="28"/>
          <w:szCs w:val="24"/>
        </w:rPr>
      </w:pPr>
      <w:r>
        <w:rPr>
          <w:rFonts w:ascii="Calibri Light" w:eastAsia="TimesNewRoman" w:hAnsi="Calibri Light" w:cs="Calibri Light"/>
          <w:b/>
          <w:i/>
          <w:color w:val="000000"/>
          <w:sz w:val="28"/>
          <w:szCs w:val="24"/>
        </w:rPr>
        <w:t>Overview of SPHE Programmes</w:t>
      </w:r>
      <w:r w:rsidR="004D2345">
        <w:rPr>
          <w:rFonts w:ascii="Calibri Light" w:eastAsia="TimesNewRoman" w:hAnsi="Calibri Light" w:cs="Calibri Light"/>
          <w:b/>
          <w:i/>
          <w:color w:val="000000"/>
          <w:sz w:val="28"/>
          <w:szCs w:val="24"/>
        </w:rPr>
        <w:t xml:space="preserve"> </w:t>
      </w:r>
      <w:proofErr w:type="gramStart"/>
      <w:r w:rsidR="004D2345">
        <w:rPr>
          <w:rFonts w:ascii="Calibri Light" w:eastAsia="TimesNewRoman" w:hAnsi="Calibri Light" w:cs="Calibri Light"/>
          <w:b/>
          <w:i/>
          <w:color w:val="000000"/>
          <w:sz w:val="28"/>
          <w:szCs w:val="24"/>
        </w:rPr>
        <w:t>By</w:t>
      </w:r>
      <w:proofErr w:type="gramEnd"/>
      <w:r w:rsidR="004D2345">
        <w:rPr>
          <w:rFonts w:ascii="Calibri Light" w:eastAsia="TimesNewRoman" w:hAnsi="Calibri Light" w:cs="Calibri Light"/>
          <w:b/>
          <w:i/>
          <w:color w:val="000000"/>
          <w:sz w:val="28"/>
          <w:szCs w:val="24"/>
        </w:rPr>
        <w:t xml:space="preserve"> Level</w:t>
      </w:r>
    </w:p>
    <w:p w14:paraId="3A2D7EAA" w14:textId="1E032A93" w:rsidR="001962C0" w:rsidRDefault="001962C0" w:rsidP="00912B97">
      <w:pPr>
        <w:autoSpaceDE w:val="0"/>
        <w:autoSpaceDN w:val="0"/>
        <w:adjustRightInd w:val="0"/>
        <w:spacing w:after="0"/>
        <w:jc w:val="center"/>
        <w:rPr>
          <w:rFonts w:ascii="Calibri Light" w:eastAsia="TimesNewRoman" w:hAnsi="Calibri Light" w:cs="Calibri Light"/>
          <w:b/>
          <w:i/>
          <w:color w:val="000000"/>
          <w:sz w:val="28"/>
          <w:szCs w:val="24"/>
        </w:rPr>
      </w:pPr>
      <w:r>
        <w:rPr>
          <w:rFonts w:ascii="Calibri Light" w:eastAsia="TimesNewRoman" w:hAnsi="Calibri Light" w:cs="Calibri Light"/>
          <w:b/>
          <w:i/>
          <w:color w:val="000000"/>
          <w:sz w:val="28"/>
          <w:szCs w:val="24"/>
        </w:rPr>
        <w:t xml:space="preserve">Relevant </w:t>
      </w:r>
      <w:r w:rsidR="00242B3C">
        <w:rPr>
          <w:rFonts w:ascii="Calibri Light" w:eastAsia="TimesNewRoman" w:hAnsi="Calibri Light" w:cs="Calibri Light"/>
          <w:b/>
          <w:i/>
          <w:color w:val="000000"/>
          <w:sz w:val="28"/>
          <w:szCs w:val="24"/>
        </w:rPr>
        <w:t>resources saved in School Plan</w:t>
      </w:r>
      <w:r>
        <w:rPr>
          <w:rFonts w:ascii="Calibri Light" w:eastAsia="TimesNewRoman" w:hAnsi="Calibri Light" w:cs="Calibri Light"/>
          <w:b/>
          <w:i/>
          <w:color w:val="000000"/>
          <w:sz w:val="28"/>
          <w:szCs w:val="24"/>
        </w:rPr>
        <w:t xml:space="preserve"> under Curricular Area - SPHE</w:t>
      </w:r>
    </w:p>
    <w:p w14:paraId="428DDFA1" w14:textId="77777777" w:rsidR="003E6060" w:rsidRPr="00912B97" w:rsidRDefault="003E6060" w:rsidP="00912B97">
      <w:pPr>
        <w:autoSpaceDE w:val="0"/>
        <w:autoSpaceDN w:val="0"/>
        <w:adjustRightInd w:val="0"/>
        <w:spacing w:after="0"/>
        <w:jc w:val="center"/>
        <w:rPr>
          <w:rFonts w:ascii="Calibri Light" w:eastAsia="TimesNewRoman" w:hAnsi="Calibri Light" w:cs="Calibri Light"/>
          <w:b/>
          <w:i/>
          <w:color w:val="000000"/>
          <w:sz w:val="28"/>
          <w:szCs w:val="24"/>
        </w:rPr>
      </w:pPr>
    </w:p>
    <w:tbl>
      <w:tblPr>
        <w:tblStyle w:val="TableGrid"/>
        <w:tblW w:w="0" w:type="auto"/>
        <w:tblLook w:val="04A0" w:firstRow="1" w:lastRow="0" w:firstColumn="1" w:lastColumn="0" w:noHBand="0" w:noVBand="1"/>
      </w:tblPr>
      <w:tblGrid>
        <w:gridCol w:w="1696"/>
        <w:gridCol w:w="4820"/>
        <w:gridCol w:w="2500"/>
      </w:tblGrid>
      <w:tr w:rsidR="00912B97" w:rsidRPr="00E2570D" w14:paraId="132CC94C" w14:textId="77777777" w:rsidTr="00183A77">
        <w:tc>
          <w:tcPr>
            <w:tcW w:w="1696" w:type="dxa"/>
          </w:tcPr>
          <w:p w14:paraId="3A5A73CF" w14:textId="77777777" w:rsidR="00912B97" w:rsidRPr="00807CFA" w:rsidRDefault="00912B97" w:rsidP="00183A77">
            <w:pPr>
              <w:jc w:val="center"/>
              <w:rPr>
                <w:rFonts w:ascii="Calibri Light" w:eastAsia="Times New Roman" w:hAnsi="Calibri Light" w:cs="Calibri Light"/>
                <w:b/>
                <w:sz w:val="28"/>
                <w:szCs w:val="24"/>
                <w:lang w:val="en-GB" w:eastAsia="en-GB"/>
              </w:rPr>
            </w:pPr>
            <w:r w:rsidRPr="00807CFA">
              <w:rPr>
                <w:rFonts w:ascii="Calibri Light" w:eastAsia="Times New Roman" w:hAnsi="Calibri Light" w:cs="Calibri Light"/>
                <w:b/>
                <w:sz w:val="28"/>
                <w:szCs w:val="24"/>
                <w:lang w:val="en-GB" w:eastAsia="en-GB"/>
              </w:rPr>
              <w:t>Level</w:t>
            </w:r>
          </w:p>
        </w:tc>
        <w:tc>
          <w:tcPr>
            <w:tcW w:w="4820" w:type="dxa"/>
          </w:tcPr>
          <w:p w14:paraId="3B1993D5" w14:textId="77777777" w:rsidR="00912B97" w:rsidRPr="00E2570D" w:rsidRDefault="00912B97" w:rsidP="00183A77">
            <w:pPr>
              <w:jc w:val="center"/>
              <w:rPr>
                <w:rFonts w:ascii="Calibri Light" w:eastAsia="Times New Roman" w:hAnsi="Calibri Light" w:cs="Calibri Light"/>
                <w:b/>
                <w:sz w:val="28"/>
                <w:szCs w:val="24"/>
                <w:lang w:val="en-GB" w:eastAsia="en-GB"/>
              </w:rPr>
            </w:pPr>
            <w:r w:rsidRPr="00E2570D">
              <w:rPr>
                <w:rFonts w:ascii="Calibri Light" w:eastAsia="Times New Roman" w:hAnsi="Calibri Light" w:cs="Calibri Light"/>
                <w:b/>
                <w:sz w:val="28"/>
                <w:szCs w:val="24"/>
                <w:lang w:val="en-GB" w:eastAsia="en-GB"/>
              </w:rPr>
              <w:t>Programme</w:t>
            </w:r>
          </w:p>
        </w:tc>
        <w:tc>
          <w:tcPr>
            <w:tcW w:w="2500" w:type="dxa"/>
          </w:tcPr>
          <w:p w14:paraId="5F491EBB" w14:textId="77777777" w:rsidR="00912B97" w:rsidRPr="00E2570D" w:rsidRDefault="00912B97" w:rsidP="00183A77">
            <w:pPr>
              <w:jc w:val="center"/>
              <w:rPr>
                <w:rFonts w:ascii="Calibri Light" w:eastAsia="Times New Roman" w:hAnsi="Calibri Light" w:cs="Calibri Light"/>
                <w:b/>
                <w:sz w:val="28"/>
                <w:szCs w:val="24"/>
                <w:lang w:val="en-GB" w:eastAsia="en-GB"/>
              </w:rPr>
            </w:pPr>
            <w:r w:rsidRPr="00E2570D">
              <w:rPr>
                <w:rFonts w:ascii="Calibri Light" w:eastAsia="Times New Roman" w:hAnsi="Calibri Light" w:cs="Calibri Light"/>
                <w:b/>
                <w:sz w:val="28"/>
                <w:szCs w:val="24"/>
                <w:lang w:val="en-GB" w:eastAsia="en-GB"/>
              </w:rPr>
              <w:t>Comment</w:t>
            </w:r>
          </w:p>
        </w:tc>
      </w:tr>
      <w:tr w:rsidR="00912B97" w14:paraId="2EBBF9B1" w14:textId="77777777" w:rsidTr="00183A77">
        <w:tc>
          <w:tcPr>
            <w:tcW w:w="1696" w:type="dxa"/>
            <w:vMerge w:val="restart"/>
          </w:tcPr>
          <w:p w14:paraId="38332886" w14:textId="77777777" w:rsidR="00912B97" w:rsidRPr="00807CFA" w:rsidRDefault="00912B97" w:rsidP="00183A77">
            <w:pPr>
              <w:rPr>
                <w:rFonts w:ascii="Calibri Light" w:eastAsia="Times New Roman" w:hAnsi="Calibri Light" w:cs="Calibri Light"/>
                <w:b/>
                <w:sz w:val="28"/>
                <w:szCs w:val="24"/>
                <w:lang w:val="en-GB" w:eastAsia="en-GB"/>
              </w:rPr>
            </w:pPr>
            <w:r w:rsidRPr="00807CFA">
              <w:rPr>
                <w:rFonts w:ascii="Calibri Light" w:eastAsia="Times New Roman" w:hAnsi="Calibri Light" w:cs="Calibri Light"/>
                <w:b/>
                <w:sz w:val="28"/>
                <w:szCs w:val="24"/>
                <w:lang w:val="en-GB" w:eastAsia="en-GB"/>
              </w:rPr>
              <w:t>JI</w:t>
            </w:r>
          </w:p>
        </w:tc>
        <w:tc>
          <w:tcPr>
            <w:tcW w:w="4820" w:type="dxa"/>
          </w:tcPr>
          <w:p w14:paraId="1DA67433"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 xml:space="preserve">Welcome to Well-being – Meet Mo &amp; </w:t>
            </w:r>
            <w:proofErr w:type="spellStart"/>
            <w:r>
              <w:rPr>
                <w:rFonts w:ascii="Calibri Light" w:eastAsia="Times New Roman" w:hAnsi="Calibri Light" w:cs="Calibri Light"/>
                <w:sz w:val="28"/>
                <w:szCs w:val="24"/>
                <w:lang w:val="en-GB" w:eastAsia="en-GB"/>
              </w:rPr>
              <w:t>Ko</w:t>
            </w:r>
            <w:proofErr w:type="spellEnd"/>
          </w:p>
        </w:tc>
        <w:tc>
          <w:tcPr>
            <w:tcW w:w="2500" w:type="dxa"/>
          </w:tcPr>
          <w:p w14:paraId="15C48200" w14:textId="77777777" w:rsidR="00912B97" w:rsidRDefault="00912B97" w:rsidP="00183A77">
            <w:pPr>
              <w:rPr>
                <w:rFonts w:ascii="Calibri Light" w:eastAsia="Times New Roman" w:hAnsi="Calibri Light" w:cs="Calibri Light"/>
                <w:sz w:val="28"/>
                <w:szCs w:val="24"/>
                <w:lang w:val="en-GB" w:eastAsia="en-GB"/>
              </w:rPr>
            </w:pPr>
          </w:p>
        </w:tc>
      </w:tr>
      <w:tr w:rsidR="00912B97" w14:paraId="78F66671" w14:textId="77777777" w:rsidTr="00183A77">
        <w:tc>
          <w:tcPr>
            <w:tcW w:w="1696" w:type="dxa"/>
            <w:vMerge/>
          </w:tcPr>
          <w:p w14:paraId="7C66BDE9"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0C907FD8"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RSE</w:t>
            </w:r>
          </w:p>
        </w:tc>
        <w:tc>
          <w:tcPr>
            <w:tcW w:w="2500" w:type="dxa"/>
          </w:tcPr>
          <w:p w14:paraId="1E854009" w14:textId="77777777" w:rsidR="00912B97" w:rsidRDefault="00912B97" w:rsidP="00183A77">
            <w:pPr>
              <w:rPr>
                <w:rFonts w:ascii="Calibri Light" w:eastAsia="Times New Roman" w:hAnsi="Calibri Light" w:cs="Calibri Light"/>
                <w:sz w:val="28"/>
                <w:szCs w:val="24"/>
                <w:lang w:val="en-GB" w:eastAsia="en-GB"/>
              </w:rPr>
            </w:pPr>
          </w:p>
        </w:tc>
      </w:tr>
      <w:tr w:rsidR="00912B97" w14:paraId="2970C917" w14:textId="77777777" w:rsidTr="00183A77">
        <w:tc>
          <w:tcPr>
            <w:tcW w:w="1696" w:type="dxa"/>
            <w:vMerge/>
          </w:tcPr>
          <w:p w14:paraId="1FC500B4"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63B8B269"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 xml:space="preserve">Stay Safe </w:t>
            </w:r>
          </w:p>
        </w:tc>
        <w:tc>
          <w:tcPr>
            <w:tcW w:w="2500" w:type="dxa"/>
          </w:tcPr>
          <w:p w14:paraId="3FA148C0" w14:textId="77777777" w:rsidR="00912B97" w:rsidRDefault="00912B97" w:rsidP="00183A77">
            <w:pPr>
              <w:rPr>
                <w:rFonts w:ascii="Calibri Light" w:eastAsia="Times New Roman" w:hAnsi="Calibri Light" w:cs="Calibri Light"/>
                <w:sz w:val="28"/>
                <w:szCs w:val="24"/>
                <w:lang w:val="en-GB" w:eastAsia="en-GB"/>
              </w:rPr>
            </w:pPr>
          </w:p>
        </w:tc>
      </w:tr>
      <w:tr w:rsidR="00912B97" w14:paraId="40A5D55B" w14:textId="77777777" w:rsidTr="00183A77">
        <w:tc>
          <w:tcPr>
            <w:tcW w:w="1696" w:type="dxa"/>
            <w:vMerge w:val="restart"/>
          </w:tcPr>
          <w:p w14:paraId="66DF3AF0" w14:textId="77777777" w:rsidR="00912B97" w:rsidRPr="00807CFA" w:rsidRDefault="00912B97" w:rsidP="00183A77">
            <w:pPr>
              <w:rPr>
                <w:rFonts w:ascii="Calibri Light" w:eastAsia="Times New Roman" w:hAnsi="Calibri Light" w:cs="Calibri Light"/>
                <w:b/>
                <w:sz w:val="28"/>
                <w:szCs w:val="24"/>
                <w:lang w:val="en-GB" w:eastAsia="en-GB"/>
              </w:rPr>
            </w:pPr>
            <w:r w:rsidRPr="00807CFA">
              <w:rPr>
                <w:rFonts w:ascii="Calibri Light" w:eastAsia="Times New Roman" w:hAnsi="Calibri Light" w:cs="Calibri Light"/>
                <w:b/>
                <w:sz w:val="28"/>
                <w:szCs w:val="24"/>
                <w:lang w:val="en-GB" w:eastAsia="en-GB"/>
              </w:rPr>
              <w:t>SI</w:t>
            </w:r>
          </w:p>
        </w:tc>
        <w:tc>
          <w:tcPr>
            <w:tcW w:w="4820" w:type="dxa"/>
          </w:tcPr>
          <w:p w14:paraId="1CE50340"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 xml:space="preserve">Welcome to Well-being  - Good to Be Me with Mo &amp; </w:t>
            </w:r>
            <w:proofErr w:type="spellStart"/>
            <w:r>
              <w:rPr>
                <w:rFonts w:ascii="Calibri Light" w:eastAsia="Times New Roman" w:hAnsi="Calibri Light" w:cs="Calibri Light"/>
                <w:sz w:val="28"/>
                <w:szCs w:val="24"/>
                <w:lang w:val="en-GB" w:eastAsia="en-GB"/>
              </w:rPr>
              <w:t>Ko</w:t>
            </w:r>
            <w:proofErr w:type="spellEnd"/>
          </w:p>
        </w:tc>
        <w:tc>
          <w:tcPr>
            <w:tcW w:w="2500" w:type="dxa"/>
          </w:tcPr>
          <w:p w14:paraId="18BA5D9B" w14:textId="77777777" w:rsidR="00912B97" w:rsidRDefault="00912B97" w:rsidP="00183A77">
            <w:pPr>
              <w:rPr>
                <w:rFonts w:ascii="Calibri Light" w:eastAsia="Times New Roman" w:hAnsi="Calibri Light" w:cs="Calibri Light"/>
                <w:sz w:val="28"/>
                <w:szCs w:val="24"/>
                <w:lang w:val="en-GB" w:eastAsia="en-GB"/>
              </w:rPr>
            </w:pPr>
          </w:p>
        </w:tc>
      </w:tr>
      <w:tr w:rsidR="00DC37B0" w14:paraId="3980954B" w14:textId="77777777" w:rsidTr="00183A77">
        <w:tc>
          <w:tcPr>
            <w:tcW w:w="1696" w:type="dxa"/>
            <w:vMerge/>
          </w:tcPr>
          <w:p w14:paraId="6D6BEF3D" w14:textId="77777777" w:rsidR="00DC37B0" w:rsidRPr="00807CFA" w:rsidRDefault="00DC37B0" w:rsidP="00183A77">
            <w:pPr>
              <w:rPr>
                <w:rFonts w:ascii="Calibri Light" w:eastAsia="Times New Roman" w:hAnsi="Calibri Light" w:cs="Calibri Light"/>
                <w:b/>
                <w:sz w:val="28"/>
                <w:szCs w:val="24"/>
                <w:lang w:val="en-GB" w:eastAsia="en-GB"/>
              </w:rPr>
            </w:pPr>
          </w:p>
        </w:tc>
        <w:tc>
          <w:tcPr>
            <w:tcW w:w="4820" w:type="dxa"/>
          </w:tcPr>
          <w:p w14:paraId="60C5DAD0" w14:textId="7ED8D39F" w:rsidR="00DC37B0" w:rsidRDefault="00DC37B0"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A Lust For Life Schools Programme</w:t>
            </w:r>
          </w:p>
        </w:tc>
        <w:tc>
          <w:tcPr>
            <w:tcW w:w="2500" w:type="dxa"/>
          </w:tcPr>
          <w:p w14:paraId="21684DE2" w14:textId="77777777" w:rsidR="00DC37B0" w:rsidRDefault="00DC37B0" w:rsidP="00183A77">
            <w:pPr>
              <w:rPr>
                <w:rFonts w:ascii="Calibri Light" w:eastAsia="Times New Roman" w:hAnsi="Calibri Light" w:cs="Calibri Light"/>
                <w:sz w:val="28"/>
                <w:szCs w:val="24"/>
                <w:lang w:val="en-GB" w:eastAsia="en-GB"/>
              </w:rPr>
            </w:pPr>
          </w:p>
        </w:tc>
      </w:tr>
      <w:tr w:rsidR="00912B97" w14:paraId="3A20A659" w14:textId="77777777" w:rsidTr="00183A77">
        <w:tc>
          <w:tcPr>
            <w:tcW w:w="1696" w:type="dxa"/>
            <w:vMerge/>
          </w:tcPr>
          <w:p w14:paraId="34F6D9ED"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7D133914"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RSE</w:t>
            </w:r>
          </w:p>
        </w:tc>
        <w:tc>
          <w:tcPr>
            <w:tcW w:w="2500" w:type="dxa"/>
          </w:tcPr>
          <w:p w14:paraId="6581A841" w14:textId="77777777" w:rsidR="00912B97" w:rsidRDefault="00912B97" w:rsidP="00183A77">
            <w:pPr>
              <w:rPr>
                <w:rFonts w:ascii="Calibri Light" w:eastAsia="Times New Roman" w:hAnsi="Calibri Light" w:cs="Calibri Light"/>
                <w:sz w:val="28"/>
                <w:szCs w:val="24"/>
                <w:lang w:val="en-GB" w:eastAsia="en-GB"/>
              </w:rPr>
            </w:pPr>
          </w:p>
        </w:tc>
      </w:tr>
      <w:tr w:rsidR="00912B97" w14:paraId="1F6B8E5A" w14:textId="77777777" w:rsidTr="00183A77">
        <w:tc>
          <w:tcPr>
            <w:tcW w:w="1696" w:type="dxa"/>
            <w:vMerge w:val="restart"/>
          </w:tcPr>
          <w:p w14:paraId="119A6AEB" w14:textId="77777777" w:rsidR="00912B97" w:rsidRPr="00807CFA" w:rsidRDefault="00912B97" w:rsidP="00183A77">
            <w:pPr>
              <w:rPr>
                <w:rFonts w:ascii="Calibri Light" w:eastAsia="Times New Roman" w:hAnsi="Calibri Light" w:cs="Calibri Light"/>
                <w:b/>
                <w:sz w:val="28"/>
                <w:szCs w:val="24"/>
                <w:lang w:val="en-GB" w:eastAsia="en-GB"/>
              </w:rPr>
            </w:pPr>
            <w:r w:rsidRPr="00807CFA">
              <w:rPr>
                <w:rFonts w:ascii="Calibri Light" w:eastAsia="Times New Roman" w:hAnsi="Calibri Light" w:cs="Calibri Light"/>
                <w:b/>
                <w:sz w:val="28"/>
                <w:szCs w:val="24"/>
                <w:lang w:val="en-GB" w:eastAsia="en-GB"/>
              </w:rPr>
              <w:t>Rang 1</w:t>
            </w:r>
          </w:p>
        </w:tc>
        <w:tc>
          <w:tcPr>
            <w:tcW w:w="4820" w:type="dxa"/>
          </w:tcPr>
          <w:p w14:paraId="6C0470E4"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Friendship Terrace</w:t>
            </w:r>
          </w:p>
        </w:tc>
        <w:tc>
          <w:tcPr>
            <w:tcW w:w="2500" w:type="dxa"/>
          </w:tcPr>
          <w:p w14:paraId="016BCB86" w14:textId="3EAB7D40" w:rsidR="00912B97" w:rsidRDefault="00912B97" w:rsidP="00183A77">
            <w:pPr>
              <w:rPr>
                <w:rFonts w:ascii="Calibri Light" w:eastAsia="Times New Roman" w:hAnsi="Calibri Light" w:cs="Calibri Light"/>
                <w:sz w:val="28"/>
                <w:szCs w:val="24"/>
                <w:lang w:val="en-GB" w:eastAsia="en-GB"/>
              </w:rPr>
            </w:pPr>
          </w:p>
        </w:tc>
      </w:tr>
      <w:tr w:rsidR="00375BD5" w14:paraId="2225709C" w14:textId="77777777" w:rsidTr="00183A77">
        <w:tc>
          <w:tcPr>
            <w:tcW w:w="1696" w:type="dxa"/>
            <w:vMerge/>
          </w:tcPr>
          <w:p w14:paraId="3ED70A0D" w14:textId="77777777" w:rsidR="00375BD5" w:rsidRPr="00807CFA" w:rsidRDefault="00375BD5" w:rsidP="00183A77">
            <w:pPr>
              <w:rPr>
                <w:rFonts w:ascii="Calibri Light" w:eastAsia="Times New Roman" w:hAnsi="Calibri Light" w:cs="Calibri Light"/>
                <w:b/>
                <w:sz w:val="28"/>
                <w:szCs w:val="24"/>
                <w:lang w:val="en-GB" w:eastAsia="en-GB"/>
              </w:rPr>
            </w:pPr>
          </w:p>
        </w:tc>
        <w:tc>
          <w:tcPr>
            <w:tcW w:w="4820" w:type="dxa"/>
          </w:tcPr>
          <w:p w14:paraId="5AA969FD" w14:textId="2263E538" w:rsidR="00375BD5" w:rsidRDefault="00375BD5"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 xml:space="preserve">Welcome to Well-being - Feeling Good with Mo &amp; </w:t>
            </w:r>
            <w:proofErr w:type="spellStart"/>
            <w:r>
              <w:rPr>
                <w:rFonts w:ascii="Calibri Light" w:eastAsia="Times New Roman" w:hAnsi="Calibri Light" w:cs="Calibri Light"/>
                <w:sz w:val="28"/>
                <w:szCs w:val="24"/>
                <w:lang w:val="en-GB" w:eastAsia="en-GB"/>
              </w:rPr>
              <w:t>Ko</w:t>
            </w:r>
            <w:proofErr w:type="spellEnd"/>
          </w:p>
        </w:tc>
        <w:tc>
          <w:tcPr>
            <w:tcW w:w="2500" w:type="dxa"/>
          </w:tcPr>
          <w:p w14:paraId="305403E0" w14:textId="77777777" w:rsidR="00375BD5" w:rsidRDefault="00375BD5" w:rsidP="00183A77">
            <w:pPr>
              <w:rPr>
                <w:rFonts w:ascii="Calibri Light" w:eastAsia="Times New Roman" w:hAnsi="Calibri Light" w:cs="Calibri Light"/>
                <w:sz w:val="28"/>
                <w:szCs w:val="24"/>
                <w:lang w:val="en-GB" w:eastAsia="en-GB"/>
              </w:rPr>
            </w:pPr>
          </w:p>
        </w:tc>
      </w:tr>
      <w:tr w:rsidR="00912B97" w14:paraId="5F0C4FCD" w14:textId="77777777" w:rsidTr="00183A77">
        <w:tc>
          <w:tcPr>
            <w:tcW w:w="1696" w:type="dxa"/>
            <w:vMerge/>
          </w:tcPr>
          <w:p w14:paraId="7C40CEC9"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5D49F449"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Stay Safe</w:t>
            </w:r>
          </w:p>
        </w:tc>
        <w:tc>
          <w:tcPr>
            <w:tcW w:w="2500" w:type="dxa"/>
          </w:tcPr>
          <w:p w14:paraId="792D6F1B" w14:textId="77777777" w:rsidR="00912B97" w:rsidRDefault="00912B97" w:rsidP="00183A77">
            <w:pPr>
              <w:rPr>
                <w:rFonts w:ascii="Calibri Light" w:eastAsia="Times New Roman" w:hAnsi="Calibri Light" w:cs="Calibri Light"/>
                <w:sz w:val="28"/>
                <w:szCs w:val="24"/>
                <w:lang w:val="en-GB" w:eastAsia="en-GB"/>
              </w:rPr>
            </w:pPr>
          </w:p>
        </w:tc>
      </w:tr>
      <w:tr w:rsidR="00912B97" w14:paraId="1C030CFC" w14:textId="77777777" w:rsidTr="00183A77">
        <w:tc>
          <w:tcPr>
            <w:tcW w:w="1696" w:type="dxa"/>
            <w:vMerge/>
          </w:tcPr>
          <w:p w14:paraId="765E4203"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1917656D"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Walk Tall</w:t>
            </w:r>
          </w:p>
        </w:tc>
        <w:tc>
          <w:tcPr>
            <w:tcW w:w="2500" w:type="dxa"/>
          </w:tcPr>
          <w:p w14:paraId="319AD5A6" w14:textId="77777777" w:rsidR="00912B97" w:rsidRDefault="00912B97" w:rsidP="00183A77">
            <w:pPr>
              <w:rPr>
                <w:rFonts w:ascii="Calibri Light" w:eastAsia="Times New Roman" w:hAnsi="Calibri Light" w:cs="Calibri Light"/>
                <w:sz w:val="28"/>
                <w:szCs w:val="24"/>
                <w:lang w:val="en-GB" w:eastAsia="en-GB"/>
              </w:rPr>
            </w:pPr>
          </w:p>
        </w:tc>
      </w:tr>
      <w:tr w:rsidR="00912B97" w14:paraId="492A5A2A" w14:textId="77777777" w:rsidTr="00183A77">
        <w:tc>
          <w:tcPr>
            <w:tcW w:w="1696" w:type="dxa"/>
            <w:vMerge/>
          </w:tcPr>
          <w:p w14:paraId="3C15E48E"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2EEE0097" w14:textId="78AFD2E4" w:rsidR="00912B97" w:rsidRDefault="00066EFC" w:rsidP="00183A77">
            <w:pPr>
              <w:rPr>
                <w:rFonts w:ascii="Calibri Light" w:eastAsia="Times New Roman" w:hAnsi="Calibri Light" w:cs="Calibri Light"/>
                <w:sz w:val="28"/>
                <w:szCs w:val="24"/>
                <w:lang w:val="en-GB" w:eastAsia="en-GB"/>
              </w:rPr>
            </w:pPr>
            <w:proofErr w:type="spellStart"/>
            <w:r>
              <w:rPr>
                <w:rFonts w:ascii="Calibri Light" w:eastAsia="Times New Roman" w:hAnsi="Calibri Light" w:cs="Calibri Light"/>
                <w:sz w:val="28"/>
                <w:szCs w:val="24"/>
                <w:lang w:val="en-GB" w:eastAsia="en-GB"/>
              </w:rPr>
              <w:t>Webwise</w:t>
            </w:r>
            <w:proofErr w:type="spellEnd"/>
            <w:r>
              <w:rPr>
                <w:rFonts w:ascii="Calibri Light" w:eastAsia="Times New Roman" w:hAnsi="Calibri Light" w:cs="Calibri Light"/>
                <w:sz w:val="28"/>
                <w:szCs w:val="24"/>
                <w:lang w:val="en-GB" w:eastAsia="en-GB"/>
              </w:rPr>
              <w:t xml:space="preserve"> – HTML Heroes</w:t>
            </w:r>
          </w:p>
        </w:tc>
        <w:tc>
          <w:tcPr>
            <w:tcW w:w="2500" w:type="dxa"/>
          </w:tcPr>
          <w:p w14:paraId="7B9974FF" w14:textId="77777777" w:rsidR="00912B97" w:rsidRDefault="00912B97" w:rsidP="00183A77">
            <w:pPr>
              <w:rPr>
                <w:rFonts w:ascii="Calibri Light" w:eastAsia="Times New Roman" w:hAnsi="Calibri Light" w:cs="Calibri Light"/>
                <w:sz w:val="28"/>
                <w:szCs w:val="24"/>
                <w:lang w:val="en-GB" w:eastAsia="en-GB"/>
              </w:rPr>
            </w:pPr>
          </w:p>
        </w:tc>
      </w:tr>
      <w:tr w:rsidR="00912B97" w14:paraId="1FCBC70E" w14:textId="77777777" w:rsidTr="00183A77">
        <w:tc>
          <w:tcPr>
            <w:tcW w:w="1696" w:type="dxa"/>
            <w:vMerge w:val="restart"/>
          </w:tcPr>
          <w:p w14:paraId="78D1DD17" w14:textId="77777777" w:rsidR="00912B97" w:rsidRPr="00807CFA" w:rsidRDefault="00912B97" w:rsidP="00183A77">
            <w:pPr>
              <w:rPr>
                <w:rFonts w:ascii="Calibri Light" w:eastAsia="Times New Roman" w:hAnsi="Calibri Light" w:cs="Calibri Light"/>
                <w:b/>
                <w:sz w:val="28"/>
                <w:szCs w:val="24"/>
                <w:lang w:val="en-GB" w:eastAsia="en-GB"/>
              </w:rPr>
            </w:pPr>
            <w:r w:rsidRPr="00807CFA">
              <w:rPr>
                <w:rFonts w:ascii="Calibri Light" w:eastAsia="Times New Roman" w:hAnsi="Calibri Light" w:cs="Calibri Light"/>
                <w:b/>
                <w:sz w:val="28"/>
                <w:szCs w:val="24"/>
                <w:lang w:val="en-GB" w:eastAsia="en-GB"/>
              </w:rPr>
              <w:t>Rang 2</w:t>
            </w:r>
          </w:p>
        </w:tc>
        <w:tc>
          <w:tcPr>
            <w:tcW w:w="4820" w:type="dxa"/>
          </w:tcPr>
          <w:p w14:paraId="261BA169"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Weaving Well-being – Character Strengths</w:t>
            </w:r>
          </w:p>
        </w:tc>
        <w:tc>
          <w:tcPr>
            <w:tcW w:w="2500" w:type="dxa"/>
          </w:tcPr>
          <w:p w14:paraId="0D0BFBE9" w14:textId="77777777" w:rsidR="00912B97" w:rsidRDefault="00912B97" w:rsidP="00183A77">
            <w:pPr>
              <w:rPr>
                <w:rFonts w:ascii="Calibri Light" w:eastAsia="Times New Roman" w:hAnsi="Calibri Light" w:cs="Calibri Light"/>
                <w:sz w:val="28"/>
                <w:szCs w:val="24"/>
                <w:lang w:val="en-GB" w:eastAsia="en-GB"/>
              </w:rPr>
            </w:pPr>
          </w:p>
        </w:tc>
      </w:tr>
      <w:tr w:rsidR="00912B97" w14:paraId="17BA191F" w14:textId="77777777" w:rsidTr="00183A77">
        <w:tc>
          <w:tcPr>
            <w:tcW w:w="1696" w:type="dxa"/>
            <w:vMerge/>
          </w:tcPr>
          <w:p w14:paraId="67A01A68"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0421FC13"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RSE</w:t>
            </w:r>
          </w:p>
        </w:tc>
        <w:tc>
          <w:tcPr>
            <w:tcW w:w="2500" w:type="dxa"/>
          </w:tcPr>
          <w:p w14:paraId="26D014C9" w14:textId="77777777" w:rsidR="00912B97" w:rsidRDefault="00912B97" w:rsidP="00183A77">
            <w:pPr>
              <w:rPr>
                <w:rFonts w:ascii="Calibri Light" w:eastAsia="Times New Roman" w:hAnsi="Calibri Light" w:cs="Calibri Light"/>
                <w:sz w:val="28"/>
                <w:szCs w:val="24"/>
                <w:lang w:val="en-GB" w:eastAsia="en-GB"/>
              </w:rPr>
            </w:pPr>
          </w:p>
        </w:tc>
      </w:tr>
      <w:tr w:rsidR="00912B97" w14:paraId="3DAB374C" w14:textId="77777777" w:rsidTr="00183A77">
        <w:tc>
          <w:tcPr>
            <w:tcW w:w="1696" w:type="dxa"/>
            <w:vMerge/>
          </w:tcPr>
          <w:p w14:paraId="59627348"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30ED73C3"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Walk Tall</w:t>
            </w:r>
          </w:p>
        </w:tc>
        <w:tc>
          <w:tcPr>
            <w:tcW w:w="2500" w:type="dxa"/>
          </w:tcPr>
          <w:p w14:paraId="207EDB2E" w14:textId="77777777" w:rsidR="00912B97" w:rsidRDefault="00912B97" w:rsidP="00183A77">
            <w:pPr>
              <w:rPr>
                <w:rFonts w:ascii="Calibri Light" w:eastAsia="Times New Roman" w:hAnsi="Calibri Light" w:cs="Calibri Light"/>
                <w:sz w:val="28"/>
                <w:szCs w:val="24"/>
                <w:lang w:val="en-GB" w:eastAsia="en-GB"/>
              </w:rPr>
            </w:pPr>
          </w:p>
        </w:tc>
      </w:tr>
      <w:tr w:rsidR="00912B97" w14:paraId="64E87D38" w14:textId="77777777" w:rsidTr="00183A77">
        <w:tc>
          <w:tcPr>
            <w:tcW w:w="1696" w:type="dxa"/>
            <w:vMerge/>
          </w:tcPr>
          <w:p w14:paraId="6C75324D"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6717B00D" w14:textId="436F8422" w:rsidR="00912B97" w:rsidRDefault="00066EFC" w:rsidP="00183A77">
            <w:pPr>
              <w:rPr>
                <w:rFonts w:ascii="Calibri Light" w:eastAsia="Times New Roman" w:hAnsi="Calibri Light" w:cs="Calibri Light"/>
                <w:sz w:val="28"/>
                <w:szCs w:val="24"/>
                <w:lang w:val="en-GB" w:eastAsia="en-GB"/>
              </w:rPr>
            </w:pPr>
            <w:proofErr w:type="spellStart"/>
            <w:r>
              <w:rPr>
                <w:rFonts w:ascii="Calibri Light" w:eastAsia="Times New Roman" w:hAnsi="Calibri Light" w:cs="Calibri Light"/>
                <w:sz w:val="28"/>
                <w:szCs w:val="24"/>
                <w:lang w:val="en-GB" w:eastAsia="en-GB"/>
              </w:rPr>
              <w:t>Webwise</w:t>
            </w:r>
            <w:proofErr w:type="spellEnd"/>
            <w:r>
              <w:rPr>
                <w:rFonts w:ascii="Calibri Light" w:eastAsia="Times New Roman" w:hAnsi="Calibri Light" w:cs="Calibri Light"/>
                <w:sz w:val="28"/>
                <w:szCs w:val="24"/>
                <w:lang w:val="en-GB" w:eastAsia="en-GB"/>
              </w:rPr>
              <w:t xml:space="preserve"> – HTML Heroes</w:t>
            </w:r>
          </w:p>
        </w:tc>
        <w:tc>
          <w:tcPr>
            <w:tcW w:w="2500" w:type="dxa"/>
          </w:tcPr>
          <w:p w14:paraId="12C9DB23" w14:textId="5B7EBA2D" w:rsidR="00912B97" w:rsidRDefault="00912B97" w:rsidP="0086247B">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 xml:space="preserve">Linked with </w:t>
            </w:r>
            <w:r w:rsidR="0086247B">
              <w:rPr>
                <w:rFonts w:ascii="Calibri Light" w:eastAsia="Times New Roman" w:hAnsi="Calibri Light" w:cs="Calibri Light"/>
                <w:sz w:val="28"/>
                <w:szCs w:val="24"/>
                <w:lang w:val="en-GB" w:eastAsia="en-GB"/>
              </w:rPr>
              <w:t>Safer Internet Day</w:t>
            </w:r>
          </w:p>
        </w:tc>
      </w:tr>
      <w:tr w:rsidR="00912B97" w14:paraId="0573E826" w14:textId="77777777" w:rsidTr="00183A77">
        <w:tc>
          <w:tcPr>
            <w:tcW w:w="1696" w:type="dxa"/>
            <w:vMerge w:val="restart"/>
          </w:tcPr>
          <w:p w14:paraId="4618AD54" w14:textId="77777777" w:rsidR="00912B97" w:rsidRPr="00807CFA" w:rsidRDefault="00912B97" w:rsidP="00183A77">
            <w:pPr>
              <w:rPr>
                <w:rFonts w:ascii="Calibri Light" w:eastAsia="Times New Roman" w:hAnsi="Calibri Light" w:cs="Calibri Light"/>
                <w:b/>
                <w:sz w:val="28"/>
                <w:szCs w:val="24"/>
                <w:lang w:val="en-GB" w:eastAsia="en-GB"/>
              </w:rPr>
            </w:pPr>
            <w:r w:rsidRPr="00807CFA">
              <w:rPr>
                <w:rFonts w:ascii="Calibri Light" w:eastAsia="Times New Roman" w:hAnsi="Calibri Light" w:cs="Calibri Light"/>
                <w:b/>
                <w:sz w:val="28"/>
                <w:szCs w:val="24"/>
                <w:lang w:val="en-GB" w:eastAsia="en-GB"/>
              </w:rPr>
              <w:t>Rang 3</w:t>
            </w:r>
          </w:p>
        </w:tc>
        <w:tc>
          <w:tcPr>
            <w:tcW w:w="4820" w:type="dxa"/>
          </w:tcPr>
          <w:p w14:paraId="3BBE3D24"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Weaving Well-being – Positive Emotions</w:t>
            </w:r>
          </w:p>
        </w:tc>
        <w:tc>
          <w:tcPr>
            <w:tcW w:w="2500" w:type="dxa"/>
          </w:tcPr>
          <w:p w14:paraId="0C3C6ED0" w14:textId="77777777" w:rsidR="00912B97" w:rsidRDefault="00912B97" w:rsidP="00183A77">
            <w:pPr>
              <w:rPr>
                <w:rFonts w:ascii="Calibri Light" w:eastAsia="Times New Roman" w:hAnsi="Calibri Light" w:cs="Calibri Light"/>
                <w:sz w:val="28"/>
                <w:szCs w:val="24"/>
                <w:lang w:val="en-GB" w:eastAsia="en-GB"/>
              </w:rPr>
            </w:pPr>
          </w:p>
        </w:tc>
      </w:tr>
      <w:tr w:rsidR="00912B97" w14:paraId="5F12C8F4" w14:textId="77777777" w:rsidTr="00183A77">
        <w:tc>
          <w:tcPr>
            <w:tcW w:w="1696" w:type="dxa"/>
            <w:vMerge/>
          </w:tcPr>
          <w:p w14:paraId="4A9DB154"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1EA8ADD9"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Stay Safe</w:t>
            </w:r>
          </w:p>
        </w:tc>
        <w:tc>
          <w:tcPr>
            <w:tcW w:w="2500" w:type="dxa"/>
          </w:tcPr>
          <w:p w14:paraId="48221880" w14:textId="77777777" w:rsidR="00912B97" w:rsidRDefault="00912B97" w:rsidP="00183A77">
            <w:pPr>
              <w:rPr>
                <w:rFonts w:ascii="Calibri Light" w:eastAsia="Times New Roman" w:hAnsi="Calibri Light" w:cs="Calibri Light"/>
                <w:sz w:val="28"/>
                <w:szCs w:val="24"/>
                <w:lang w:val="en-GB" w:eastAsia="en-GB"/>
              </w:rPr>
            </w:pPr>
          </w:p>
        </w:tc>
      </w:tr>
      <w:tr w:rsidR="00912B97" w14:paraId="22A71629" w14:textId="77777777" w:rsidTr="00183A77">
        <w:tc>
          <w:tcPr>
            <w:tcW w:w="1696" w:type="dxa"/>
            <w:vMerge/>
          </w:tcPr>
          <w:p w14:paraId="6EB42C67"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11185D9D"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Walk Tall</w:t>
            </w:r>
          </w:p>
        </w:tc>
        <w:tc>
          <w:tcPr>
            <w:tcW w:w="2500" w:type="dxa"/>
          </w:tcPr>
          <w:p w14:paraId="6ECBFC9D" w14:textId="77777777" w:rsidR="00912B97" w:rsidRDefault="00912B97" w:rsidP="00183A77">
            <w:pPr>
              <w:rPr>
                <w:rFonts w:ascii="Calibri Light" w:eastAsia="Times New Roman" w:hAnsi="Calibri Light" w:cs="Calibri Light"/>
                <w:sz w:val="28"/>
                <w:szCs w:val="24"/>
                <w:lang w:val="en-GB" w:eastAsia="en-GB"/>
              </w:rPr>
            </w:pPr>
          </w:p>
        </w:tc>
      </w:tr>
      <w:tr w:rsidR="00912B97" w14:paraId="6AB7BE09" w14:textId="77777777" w:rsidTr="00183A77">
        <w:tc>
          <w:tcPr>
            <w:tcW w:w="1696" w:type="dxa"/>
            <w:vMerge/>
          </w:tcPr>
          <w:p w14:paraId="7F09F7EF"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3C79923F" w14:textId="77777777" w:rsidR="00912B97" w:rsidRDefault="00912B97" w:rsidP="00183A77">
            <w:pPr>
              <w:rPr>
                <w:rFonts w:ascii="Calibri Light" w:eastAsia="Times New Roman" w:hAnsi="Calibri Light" w:cs="Calibri Light"/>
                <w:sz w:val="28"/>
                <w:szCs w:val="24"/>
                <w:lang w:val="en-GB" w:eastAsia="en-GB"/>
              </w:rPr>
            </w:pPr>
            <w:proofErr w:type="spellStart"/>
            <w:r>
              <w:rPr>
                <w:rFonts w:ascii="Calibri Light" w:eastAsia="Times New Roman" w:hAnsi="Calibri Light" w:cs="Calibri Light"/>
                <w:sz w:val="28"/>
                <w:szCs w:val="24"/>
                <w:lang w:val="en-GB" w:eastAsia="en-GB"/>
              </w:rPr>
              <w:t>Webwise</w:t>
            </w:r>
            <w:proofErr w:type="spellEnd"/>
          </w:p>
        </w:tc>
        <w:tc>
          <w:tcPr>
            <w:tcW w:w="2500" w:type="dxa"/>
          </w:tcPr>
          <w:p w14:paraId="1EEC4FA2" w14:textId="77777777" w:rsidR="00912B97" w:rsidRDefault="00912B97" w:rsidP="00183A77">
            <w:pPr>
              <w:rPr>
                <w:rFonts w:ascii="Calibri Light" w:eastAsia="Times New Roman" w:hAnsi="Calibri Light" w:cs="Calibri Light"/>
                <w:sz w:val="28"/>
                <w:szCs w:val="24"/>
                <w:lang w:val="en-GB" w:eastAsia="en-GB"/>
              </w:rPr>
            </w:pPr>
          </w:p>
        </w:tc>
      </w:tr>
      <w:tr w:rsidR="00912B97" w14:paraId="21A13790" w14:textId="77777777" w:rsidTr="00183A77">
        <w:tc>
          <w:tcPr>
            <w:tcW w:w="1696" w:type="dxa"/>
            <w:vMerge w:val="restart"/>
          </w:tcPr>
          <w:p w14:paraId="2602445A" w14:textId="77777777" w:rsidR="00912B97" w:rsidRPr="00807CFA" w:rsidRDefault="00912B97" w:rsidP="00183A77">
            <w:pPr>
              <w:rPr>
                <w:rFonts w:ascii="Calibri Light" w:eastAsia="Times New Roman" w:hAnsi="Calibri Light" w:cs="Calibri Light"/>
                <w:b/>
                <w:sz w:val="28"/>
                <w:szCs w:val="24"/>
                <w:lang w:val="en-GB" w:eastAsia="en-GB"/>
              </w:rPr>
            </w:pPr>
            <w:r w:rsidRPr="00807CFA">
              <w:rPr>
                <w:rFonts w:ascii="Calibri Light" w:eastAsia="Times New Roman" w:hAnsi="Calibri Light" w:cs="Calibri Light"/>
                <w:b/>
                <w:sz w:val="28"/>
                <w:szCs w:val="24"/>
                <w:lang w:val="en-GB" w:eastAsia="en-GB"/>
              </w:rPr>
              <w:t>Rang 4</w:t>
            </w:r>
          </w:p>
        </w:tc>
        <w:tc>
          <w:tcPr>
            <w:tcW w:w="4820" w:type="dxa"/>
          </w:tcPr>
          <w:p w14:paraId="4004E572"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Weaving Well-being – Tools of Resilience</w:t>
            </w:r>
          </w:p>
        </w:tc>
        <w:tc>
          <w:tcPr>
            <w:tcW w:w="2500" w:type="dxa"/>
          </w:tcPr>
          <w:p w14:paraId="16E31B76" w14:textId="77777777" w:rsidR="00912B97" w:rsidRDefault="00912B97" w:rsidP="00183A77">
            <w:pPr>
              <w:rPr>
                <w:rFonts w:ascii="Calibri Light" w:eastAsia="Times New Roman" w:hAnsi="Calibri Light" w:cs="Calibri Light"/>
                <w:sz w:val="28"/>
                <w:szCs w:val="24"/>
                <w:lang w:val="en-GB" w:eastAsia="en-GB"/>
              </w:rPr>
            </w:pPr>
          </w:p>
        </w:tc>
      </w:tr>
      <w:tr w:rsidR="00912B97" w14:paraId="2CEDD32B" w14:textId="77777777" w:rsidTr="00183A77">
        <w:tc>
          <w:tcPr>
            <w:tcW w:w="1696" w:type="dxa"/>
            <w:vMerge/>
          </w:tcPr>
          <w:p w14:paraId="40DD63E8"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084E97E5"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RSE</w:t>
            </w:r>
          </w:p>
        </w:tc>
        <w:tc>
          <w:tcPr>
            <w:tcW w:w="2500" w:type="dxa"/>
          </w:tcPr>
          <w:p w14:paraId="4A25F326" w14:textId="77777777" w:rsidR="00912B97" w:rsidRDefault="00912B97" w:rsidP="00183A77">
            <w:pPr>
              <w:rPr>
                <w:rFonts w:ascii="Calibri Light" w:eastAsia="Times New Roman" w:hAnsi="Calibri Light" w:cs="Calibri Light"/>
                <w:sz w:val="28"/>
                <w:szCs w:val="24"/>
                <w:lang w:val="en-GB" w:eastAsia="en-GB"/>
              </w:rPr>
            </w:pPr>
          </w:p>
        </w:tc>
      </w:tr>
      <w:tr w:rsidR="00912B97" w14:paraId="4BC38DFD" w14:textId="77777777" w:rsidTr="00183A77">
        <w:tc>
          <w:tcPr>
            <w:tcW w:w="1696" w:type="dxa"/>
            <w:vMerge/>
          </w:tcPr>
          <w:p w14:paraId="3ACAF4B5"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171AA6A9" w14:textId="77777777" w:rsidR="00912B97" w:rsidRDefault="00912B97" w:rsidP="00183A77">
            <w:pPr>
              <w:rPr>
                <w:rFonts w:ascii="Calibri Light" w:eastAsia="Times New Roman" w:hAnsi="Calibri Light" w:cs="Calibri Light"/>
                <w:sz w:val="28"/>
                <w:szCs w:val="24"/>
                <w:lang w:val="en-GB" w:eastAsia="en-GB"/>
              </w:rPr>
            </w:pPr>
            <w:proofErr w:type="spellStart"/>
            <w:r>
              <w:rPr>
                <w:rFonts w:ascii="Calibri Light" w:eastAsia="Times New Roman" w:hAnsi="Calibri Light" w:cs="Calibri Light"/>
                <w:sz w:val="28"/>
                <w:szCs w:val="24"/>
                <w:lang w:val="en-GB" w:eastAsia="en-GB"/>
              </w:rPr>
              <w:t>Webwise</w:t>
            </w:r>
            <w:proofErr w:type="spellEnd"/>
            <w:r>
              <w:rPr>
                <w:rFonts w:ascii="Calibri Light" w:eastAsia="Times New Roman" w:hAnsi="Calibri Light" w:cs="Calibri Light"/>
                <w:sz w:val="28"/>
                <w:szCs w:val="24"/>
                <w:lang w:val="en-GB" w:eastAsia="en-GB"/>
              </w:rPr>
              <w:t xml:space="preserve"> – HTML Heroes</w:t>
            </w:r>
          </w:p>
        </w:tc>
        <w:tc>
          <w:tcPr>
            <w:tcW w:w="2500" w:type="dxa"/>
          </w:tcPr>
          <w:p w14:paraId="7478723D" w14:textId="77777777" w:rsidR="00912B97" w:rsidRDefault="00912B97" w:rsidP="00183A77">
            <w:pPr>
              <w:rPr>
                <w:rFonts w:ascii="Calibri Light" w:eastAsia="Times New Roman" w:hAnsi="Calibri Light" w:cs="Calibri Light"/>
                <w:sz w:val="28"/>
                <w:szCs w:val="24"/>
                <w:lang w:val="en-GB" w:eastAsia="en-GB"/>
              </w:rPr>
            </w:pPr>
          </w:p>
        </w:tc>
      </w:tr>
      <w:tr w:rsidR="00912B97" w14:paraId="40D75F2F" w14:textId="77777777" w:rsidTr="00183A77">
        <w:tc>
          <w:tcPr>
            <w:tcW w:w="1696" w:type="dxa"/>
            <w:vMerge w:val="restart"/>
          </w:tcPr>
          <w:p w14:paraId="282AF841" w14:textId="77777777" w:rsidR="00912B97" w:rsidRPr="00807CFA" w:rsidRDefault="00912B97" w:rsidP="00183A77">
            <w:pPr>
              <w:rPr>
                <w:rFonts w:ascii="Calibri Light" w:eastAsia="Times New Roman" w:hAnsi="Calibri Light" w:cs="Calibri Light"/>
                <w:b/>
                <w:sz w:val="28"/>
                <w:szCs w:val="24"/>
                <w:lang w:val="en-GB" w:eastAsia="en-GB"/>
              </w:rPr>
            </w:pPr>
            <w:r w:rsidRPr="00807CFA">
              <w:rPr>
                <w:rFonts w:ascii="Calibri Light" w:eastAsia="Times New Roman" w:hAnsi="Calibri Light" w:cs="Calibri Light"/>
                <w:b/>
                <w:sz w:val="28"/>
                <w:szCs w:val="24"/>
                <w:lang w:val="en-GB" w:eastAsia="en-GB"/>
              </w:rPr>
              <w:t>Rang 5</w:t>
            </w:r>
          </w:p>
        </w:tc>
        <w:tc>
          <w:tcPr>
            <w:tcW w:w="4820" w:type="dxa"/>
          </w:tcPr>
          <w:p w14:paraId="1382AB2F"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Weaving Well-being – Positive Relationships</w:t>
            </w:r>
          </w:p>
        </w:tc>
        <w:tc>
          <w:tcPr>
            <w:tcW w:w="2500" w:type="dxa"/>
          </w:tcPr>
          <w:p w14:paraId="16EDEE30" w14:textId="77777777" w:rsidR="00912B97" w:rsidRDefault="00912B97" w:rsidP="00183A77">
            <w:pPr>
              <w:rPr>
                <w:rFonts w:ascii="Calibri Light" w:eastAsia="Times New Roman" w:hAnsi="Calibri Light" w:cs="Calibri Light"/>
                <w:sz w:val="28"/>
                <w:szCs w:val="24"/>
                <w:lang w:val="en-GB" w:eastAsia="en-GB"/>
              </w:rPr>
            </w:pPr>
          </w:p>
        </w:tc>
      </w:tr>
      <w:tr w:rsidR="00912B97" w14:paraId="71C9A1C4" w14:textId="77777777" w:rsidTr="00183A77">
        <w:tc>
          <w:tcPr>
            <w:tcW w:w="1696" w:type="dxa"/>
            <w:vMerge/>
          </w:tcPr>
          <w:p w14:paraId="216B6D4F"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314D445F"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Stay Safe</w:t>
            </w:r>
          </w:p>
        </w:tc>
        <w:tc>
          <w:tcPr>
            <w:tcW w:w="2500" w:type="dxa"/>
          </w:tcPr>
          <w:p w14:paraId="7C44ADBA" w14:textId="77777777" w:rsidR="00912B97" w:rsidRDefault="00912B97" w:rsidP="00183A77">
            <w:pPr>
              <w:rPr>
                <w:rFonts w:ascii="Calibri Light" w:eastAsia="Times New Roman" w:hAnsi="Calibri Light" w:cs="Calibri Light"/>
                <w:sz w:val="28"/>
                <w:szCs w:val="24"/>
                <w:lang w:val="en-GB" w:eastAsia="en-GB"/>
              </w:rPr>
            </w:pPr>
          </w:p>
        </w:tc>
      </w:tr>
      <w:tr w:rsidR="00912B97" w14:paraId="367FF5F5" w14:textId="77777777" w:rsidTr="00183A77">
        <w:tc>
          <w:tcPr>
            <w:tcW w:w="1696" w:type="dxa"/>
            <w:vMerge/>
          </w:tcPr>
          <w:p w14:paraId="5F4FDD4E"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15E9D1FB"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Busy Bodies</w:t>
            </w:r>
          </w:p>
        </w:tc>
        <w:tc>
          <w:tcPr>
            <w:tcW w:w="2500" w:type="dxa"/>
          </w:tcPr>
          <w:p w14:paraId="46293917" w14:textId="77777777" w:rsidR="00912B97" w:rsidRDefault="00912B97" w:rsidP="00183A77">
            <w:pPr>
              <w:rPr>
                <w:rFonts w:ascii="Calibri Light" w:eastAsia="Times New Roman" w:hAnsi="Calibri Light" w:cs="Calibri Light"/>
                <w:sz w:val="28"/>
                <w:szCs w:val="24"/>
                <w:lang w:val="en-GB" w:eastAsia="en-GB"/>
              </w:rPr>
            </w:pPr>
          </w:p>
        </w:tc>
      </w:tr>
      <w:tr w:rsidR="00912B97" w14:paraId="2C52352C" w14:textId="77777777" w:rsidTr="00183A77">
        <w:tc>
          <w:tcPr>
            <w:tcW w:w="1696" w:type="dxa"/>
            <w:vMerge/>
          </w:tcPr>
          <w:p w14:paraId="660B803C"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62435B88" w14:textId="77777777" w:rsidR="00912B97" w:rsidRDefault="00912B97" w:rsidP="00183A77">
            <w:pPr>
              <w:rPr>
                <w:rFonts w:ascii="Calibri Light" w:eastAsia="Times New Roman" w:hAnsi="Calibri Light" w:cs="Calibri Light"/>
                <w:sz w:val="28"/>
                <w:szCs w:val="24"/>
                <w:lang w:val="en-GB" w:eastAsia="en-GB"/>
              </w:rPr>
            </w:pPr>
            <w:proofErr w:type="spellStart"/>
            <w:r>
              <w:rPr>
                <w:rFonts w:ascii="Calibri Light" w:eastAsia="Times New Roman" w:hAnsi="Calibri Light" w:cs="Calibri Light"/>
                <w:sz w:val="28"/>
                <w:szCs w:val="24"/>
                <w:lang w:val="en-GB" w:eastAsia="en-GB"/>
              </w:rPr>
              <w:t>Webwise</w:t>
            </w:r>
            <w:proofErr w:type="spellEnd"/>
          </w:p>
        </w:tc>
        <w:tc>
          <w:tcPr>
            <w:tcW w:w="2500" w:type="dxa"/>
          </w:tcPr>
          <w:p w14:paraId="4D1B5329" w14:textId="77777777" w:rsidR="00912B97" w:rsidRDefault="00912B97" w:rsidP="00183A77">
            <w:pPr>
              <w:rPr>
                <w:rFonts w:ascii="Calibri Light" w:eastAsia="Times New Roman" w:hAnsi="Calibri Light" w:cs="Calibri Light"/>
                <w:sz w:val="28"/>
                <w:szCs w:val="24"/>
                <w:lang w:val="en-GB" w:eastAsia="en-GB"/>
              </w:rPr>
            </w:pPr>
          </w:p>
        </w:tc>
      </w:tr>
      <w:tr w:rsidR="00912B97" w14:paraId="67810F31" w14:textId="77777777" w:rsidTr="00183A77">
        <w:tc>
          <w:tcPr>
            <w:tcW w:w="1696" w:type="dxa"/>
            <w:vMerge/>
          </w:tcPr>
          <w:p w14:paraId="68CE9453"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581D2EF5"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Walk Tall</w:t>
            </w:r>
          </w:p>
        </w:tc>
        <w:tc>
          <w:tcPr>
            <w:tcW w:w="2500" w:type="dxa"/>
          </w:tcPr>
          <w:p w14:paraId="729F620A" w14:textId="77777777" w:rsidR="00912B97" w:rsidRDefault="00912B97" w:rsidP="00183A77">
            <w:pPr>
              <w:rPr>
                <w:rFonts w:ascii="Calibri Light" w:eastAsia="Times New Roman" w:hAnsi="Calibri Light" w:cs="Calibri Light"/>
                <w:sz w:val="28"/>
                <w:szCs w:val="24"/>
                <w:lang w:val="en-GB" w:eastAsia="en-GB"/>
              </w:rPr>
            </w:pPr>
          </w:p>
        </w:tc>
      </w:tr>
      <w:tr w:rsidR="00912B97" w14:paraId="1DF45A37" w14:textId="77777777" w:rsidTr="00183A77">
        <w:tc>
          <w:tcPr>
            <w:tcW w:w="1696" w:type="dxa"/>
            <w:vMerge w:val="restart"/>
          </w:tcPr>
          <w:p w14:paraId="5D30CADA" w14:textId="77777777" w:rsidR="00912B97" w:rsidRPr="00807CFA" w:rsidRDefault="00912B97" w:rsidP="00183A77">
            <w:pPr>
              <w:rPr>
                <w:rFonts w:ascii="Calibri Light" w:eastAsia="Times New Roman" w:hAnsi="Calibri Light" w:cs="Calibri Light"/>
                <w:b/>
                <w:sz w:val="28"/>
                <w:szCs w:val="24"/>
                <w:lang w:val="en-GB" w:eastAsia="en-GB"/>
              </w:rPr>
            </w:pPr>
            <w:r w:rsidRPr="00807CFA">
              <w:rPr>
                <w:rFonts w:ascii="Calibri Light" w:eastAsia="Times New Roman" w:hAnsi="Calibri Light" w:cs="Calibri Light"/>
                <w:b/>
                <w:sz w:val="28"/>
                <w:szCs w:val="24"/>
                <w:lang w:val="en-GB" w:eastAsia="en-GB"/>
              </w:rPr>
              <w:t>Rang 6</w:t>
            </w:r>
          </w:p>
        </w:tc>
        <w:tc>
          <w:tcPr>
            <w:tcW w:w="4820" w:type="dxa"/>
          </w:tcPr>
          <w:p w14:paraId="33E2F74B"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Weaving Well-being – Empowering Beliefs</w:t>
            </w:r>
          </w:p>
        </w:tc>
        <w:tc>
          <w:tcPr>
            <w:tcW w:w="2500" w:type="dxa"/>
          </w:tcPr>
          <w:p w14:paraId="2535D9E1" w14:textId="77777777" w:rsidR="00912B97" w:rsidRDefault="00912B97" w:rsidP="00183A77">
            <w:pPr>
              <w:rPr>
                <w:rFonts w:ascii="Calibri Light" w:eastAsia="Times New Roman" w:hAnsi="Calibri Light" w:cs="Calibri Light"/>
                <w:sz w:val="28"/>
                <w:szCs w:val="24"/>
                <w:lang w:val="en-GB" w:eastAsia="en-GB"/>
              </w:rPr>
            </w:pPr>
          </w:p>
        </w:tc>
      </w:tr>
      <w:tr w:rsidR="00912B97" w14:paraId="20F6C9A5" w14:textId="77777777" w:rsidTr="00183A77">
        <w:tc>
          <w:tcPr>
            <w:tcW w:w="1696" w:type="dxa"/>
            <w:vMerge/>
          </w:tcPr>
          <w:p w14:paraId="4235C2C7"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237E1B1F"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RSE</w:t>
            </w:r>
          </w:p>
        </w:tc>
        <w:tc>
          <w:tcPr>
            <w:tcW w:w="2500" w:type="dxa"/>
          </w:tcPr>
          <w:p w14:paraId="37E32B09" w14:textId="77777777" w:rsidR="00912B97" w:rsidRDefault="00912B97" w:rsidP="00183A77">
            <w:pPr>
              <w:rPr>
                <w:rFonts w:ascii="Calibri Light" w:eastAsia="Times New Roman" w:hAnsi="Calibri Light" w:cs="Calibri Light"/>
                <w:sz w:val="28"/>
                <w:szCs w:val="24"/>
                <w:lang w:val="en-GB" w:eastAsia="en-GB"/>
              </w:rPr>
            </w:pPr>
          </w:p>
        </w:tc>
      </w:tr>
      <w:tr w:rsidR="00912B97" w14:paraId="5CE00ADC" w14:textId="77777777" w:rsidTr="00183A77">
        <w:tc>
          <w:tcPr>
            <w:tcW w:w="1696" w:type="dxa"/>
            <w:vMerge/>
          </w:tcPr>
          <w:p w14:paraId="36A27C75"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128D7337"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Busy Bodies</w:t>
            </w:r>
          </w:p>
        </w:tc>
        <w:tc>
          <w:tcPr>
            <w:tcW w:w="2500" w:type="dxa"/>
          </w:tcPr>
          <w:p w14:paraId="5789CF3C" w14:textId="77777777" w:rsidR="00912B97" w:rsidRDefault="00912B97" w:rsidP="00183A77">
            <w:pPr>
              <w:rPr>
                <w:rFonts w:ascii="Calibri Light" w:eastAsia="Times New Roman" w:hAnsi="Calibri Light" w:cs="Calibri Light"/>
                <w:sz w:val="28"/>
                <w:szCs w:val="24"/>
                <w:lang w:val="en-GB" w:eastAsia="en-GB"/>
              </w:rPr>
            </w:pPr>
          </w:p>
        </w:tc>
      </w:tr>
      <w:tr w:rsidR="00912B97" w14:paraId="194718E2" w14:textId="77777777" w:rsidTr="00183A77">
        <w:tc>
          <w:tcPr>
            <w:tcW w:w="1696" w:type="dxa"/>
            <w:vMerge/>
          </w:tcPr>
          <w:p w14:paraId="1A0D8080"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13077B88"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Stay Safe</w:t>
            </w:r>
          </w:p>
        </w:tc>
        <w:tc>
          <w:tcPr>
            <w:tcW w:w="2500" w:type="dxa"/>
          </w:tcPr>
          <w:p w14:paraId="211AB965" w14:textId="77777777" w:rsidR="00912B97" w:rsidRDefault="00912B97" w:rsidP="00183A77">
            <w:pPr>
              <w:rPr>
                <w:rFonts w:ascii="Calibri Light" w:eastAsia="Times New Roman" w:hAnsi="Calibri Light" w:cs="Calibri Light"/>
                <w:sz w:val="28"/>
                <w:szCs w:val="24"/>
                <w:lang w:val="en-GB" w:eastAsia="en-GB"/>
              </w:rPr>
            </w:pPr>
          </w:p>
        </w:tc>
      </w:tr>
      <w:tr w:rsidR="00912B97" w14:paraId="18ACAE55" w14:textId="77777777" w:rsidTr="00183A77">
        <w:tc>
          <w:tcPr>
            <w:tcW w:w="1696" w:type="dxa"/>
            <w:vMerge/>
          </w:tcPr>
          <w:p w14:paraId="57924AA0"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2245C2A1"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Walk Tall</w:t>
            </w:r>
          </w:p>
        </w:tc>
        <w:tc>
          <w:tcPr>
            <w:tcW w:w="2500" w:type="dxa"/>
          </w:tcPr>
          <w:p w14:paraId="6948608B" w14:textId="77777777" w:rsidR="00912B97" w:rsidRDefault="00912B97" w:rsidP="00183A77">
            <w:pPr>
              <w:rPr>
                <w:rFonts w:ascii="Calibri Light" w:eastAsia="Times New Roman" w:hAnsi="Calibri Light" w:cs="Calibri Light"/>
                <w:sz w:val="28"/>
                <w:szCs w:val="24"/>
                <w:lang w:val="en-GB" w:eastAsia="en-GB"/>
              </w:rPr>
            </w:pPr>
          </w:p>
        </w:tc>
      </w:tr>
      <w:tr w:rsidR="00912B97" w14:paraId="46805778" w14:textId="77777777" w:rsidTr="00183A77">
        <w:tc>
          <w:tcPr>
            <w:tcW w:w="1696" w:type="dxa"/>
            <w:vMerge/>
          </w:tcPr>
          <w:p w14:paraId="33A8B3B1"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6A026BB5" w14:textId="77777777" w:rsidR="00912B97" w:rsidRDefault="00912B97" w:rsidP="00183A77">
            <w:pPr>
              <w:rPr>
                <w:rFonts w:ascii="Calibri Light" w:eastAsia="Times New Roman" w:hAnsi="Calibri Light" w:cs="Calibri Light"/>
                <w:sz w:val="28"/>
                <w:szCs w:val="24"/>
                <w:lang w:val="en-GB" w:eastAsia="en-GB"/>
              </w:rPr>
            </w:pPr>
            <w:proofErr w:type="spellStart"/>
            <w:r>
              <w:rPr>
                <w:rFonts w:ascii="Calibri Light" w:eastAsia="Times New Roman" w:hAnsi="Calibri Light" w:cs="Calibri Light"/>
                <w:sz w:val="28"/>
                <w:szCs w:val="24"/>
                <w:lang w:val="en-GB" w:eastAsia="en-GB"/>
              </w:rPr>
              <w:t>Webwise</w:t>
            </w:r>
            <w:proofErr w:type="spellEnd"/>
            <w:r>
              <w:rPr>
                <w:rFonts w:ascii="Calibri Light" w:eastAsia="Times New Roman" w:hAnsi="Calibri Light" w:cs="Calibri Light"/>
                <w:sz w:val="28"/>
                <w:szCs w:val="24"/>
                <w:lang w:val="en-GB" w:eastAsia="en-GB"/>
              </w:rPr>
              <w:t xml:space="preserve"> - Think B4 U Click</w:t>
            </w:r>
          </w:p>
        </w:tc>
        <w:tc>
          <w:tcPr>
            <w:tcW w:w="2500" w:type="dxa"/>
          </w:tcPr>
          <w:p w14:paraId="79EAF9DC" w14:textId="77777777" w:rsidR="00912B97" w:rsidRDefault="00912B97" w:rsidP="00183A77">
            <w:pPr>
              <w:rPr>
                <w:rFonts w:ascii="Calibri Light" w:eastAsia="Times New Roman" w:hAnsi="Calibri Light" w:cs="Calibri Light"/>
                <w:sz w:val="28"/>
                <w:szCs w:val="24"/>
                <w:lang w:val="en-GB" w:eastAsia="en-GB"/>
              </w:rPr>
            </w:pPr>
          </w:p>
        </w:tc>
      </w:tr>
      <w:tr w:rsidR="00912B97" w14:paraId="1A1AC497" w14:textId="77777777" w:rsidTr="00183A77">
        <w:tc>
          <w:tcPr>
            <w:tcW w:w="1696" w:type="dxa"/>
            <w:vMerge/>
          </w:tcPr>
          <w:p w14:paraId="44A87BD2" w14:textId="77777777" w:rsidR="00912B97" w:rsidRPr="00807CFA" w:rsidRDefault="00912B97" w:rsidP="00183A77">
            <w:pPr>
              <w:rPr>
                <w:rFonts w:ascii="Calibri Light" w:eastAsia="Times New Roman" w:hAnsi="Calibri Light" w:cs="Calibri Light"/>
                <w:b/>
                <w:sz w:val="28"/>
                <w:szCs w:val="24"/>
                <w:lang w:val="en-GB" w:eastAsia="en-GB"/>
              </w:rPr>
            </w:pPr>
          </w:p>
        </w:tc>
        <w:tc>
          <w:tcPr>
            <w:tcW w:w="4820" w:type="dxa"/>
          </w:tcPr>
          <w:p w14:paraId="0EA31058" w14:textId="426F3C23"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Transition Programme</w:t>
            </w:r>
          </w:p>
        </w:tc>
        <w:tc>
          <w:tcPr>
            <w:tcW w:w="2500" w:type="dxa"/>
          </w:tcPr>
          <w:p w14:paraId="20B6A669" w14:textId="77777777" w:rsidR="00912B97" w:rsidRDefault="00912B97"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(to secondary school)</w:t>
            </w:r>
          </w:p>
        </w:tc>
      </w:tr>
      <w:tr w:rsidR="00133F42" w14:paraId="2B0E8D42" w14:textId="77777777" w:rsidTr="00183A77">
        <w:tc>
          <w:tcPr>
            <w:tcW w:w="1696" w:type="dxa"/>
          </w:tcPr>
          <w:p w14:paraId="2F1D6FC0" w14:textId="41920B0F" w:rsidR="00133F42" w:rsidRPr="00807CFA" w:rsidRDefault="00133F42" w:rsidP="00766756">
            <w:pPr>
              <w:rPr>
                <w:rFonts w:ascii="Calibri Light" w:eastAsia="Times New Roman" w:hAnsi="Calibri Light" w:cs="Calibri Light"/>
                <w:b/>
                <w:sz w:val="28"/>
                <w:szCs w:val="24"/>
                <w:lang w:val="en-GB" w:eastAsia="en-GB"/>
              </w:rPr>
            </w:pPr>
            <w:proofErr w:type="spellStart"/>
            <w:r>
              <w:rPr>
                <w:rFonts w:ascii="Calibri Light" w:eastAsia="Times New Roman" w:hAnsi="Calibri Light" w:cs="Calibri Light"/>
                <w:b/>
                <w:sz w:val="28"/>
                <w:szCs w:val="24"/>
                <w:lang w:val="en-GB" w:eastAsia="en-GB"/>
              </w:rPr>
              <w:t>Coiscéim</w:t>
            </w:r>
            <w:proofErr w:type="spellEnd"/>
          </w:p>
        </w:tc>
        <w:tc>
          <w:tcPr>
            <w:tcW w:w="4820" w:type="dxa"/>
          </w:tcPr>
          <w:p w14:paraId="66671A4E" w14:textId="16FDCAFB" w:rsidR="004E505D" w:rsidRDefault="00133F42" w:rsidP="00766756">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 xml:space="preserve">Autism </w:t>
            </w:r>
            <w:r w:rsidR="004E505D">
              <w:rPr>
                <w:rFonts w:ascii="Calibri Light" w:eastAsia="Times New Roman" w:hAnsi="Calibri Light" w:cs="Calibri Light"/>
                <w:sz w:val="28"/>
                <w:szCs w:val="24"/>
                <w:lang w:val="en-GB" w:eastAsia="en-GB"/>
              </w:rPr>
              <w:t>SPHE</w:t>
            </w:r>
            <w:r>
              <w:rPr>
                <w:rFonts w:ascii="Calibri Light" w:eastAsia="Times New Roman" w:hAnsi="Calibri Light" w:cs="Calibri Light"/>
                <w:sz w:val="28"/>
                <w:szCs w:val="24"/>
                <w:lang w:val="en-GB" w:eastAsia="en-GB"/>
              </w:rPr>
              <w:t xml:space="preserve"> Programme – </w:t>
            </w:r>
            <w:r w:rsidR="004E505D">
              <w:rPr>
                <w:rFonts w:ascii="Calibri Light" w:eastAsia="Times New Roman" w:hAnsi="Calibri Light" w:cs="Calibri Light"/>
                <w:sz w:val="28"/>
                <w:szCs w:val="24"/>
                <w:lang w:val="en-GB" w:eastAsia="en-GB"/>
              </w:rPr>
              <w:t>‘P</w:t>
            </w:r>
            <w:r w:rsidR="004E505D" w:rsidRPr="004E505D">
              <w:rPr>
                <w:rFonts w:ascii="Calibri Light" w:eastAsia="Times New Roman" w:hAnsi="Calibri Light" w:cs="Calibri Light"/>
                <w:sz w:val="28"/>
                <w:szCs w:val="24"/>
                <w:lang w:val="en-GB" w:eastAsia="en-GB"/>
              </w:rPr>
              <w:t>HSE Programme for Learners with Autistic Spectrum Disorders</w:t>
            </w:r>
            <w:r w:rsidR="004E505D">
              <w:rPr>
                <w:rFonts w:ascii="Calibri Light" w:eastAsia="Times New Roman" w:hAnsi="Calibri Light" w:cs="Calibri Light"/>
                <w:sz w:val="28"/>
                <w:szCs w:val="24"/>
                <w:lang w:val="en-GB" w:eastAsia="en-GB"/>
              </w:rPr>
              <w:t xml:space="preserve">’ by Fiona </w:t>
            </w:r>
            <w:proofErr w:type="spellStart"/>
            <w:r w:rsidR="004E505D">
              <w:rPr>
                <w:rFonts w:ascii="Calibri Light" w:eastAsia="Times New Roman" w:hAnsi="Calibri Light" w:cs="Calibri Light"/>
                <w:sz w:val="28"/>
                <w:szCs w:val="24"/>
                <w:lang w:val="en-GB" w:eastAsia="en-GB"/>
              </w:rPr>
              <w:t>Speirs</w:t>
            </w:r>
            <w:proofErr w:type="spellEnd"/>
          </w:p>
          <w:p w14:paraId="4DC432CC" w14:textId="77D58368" w:rsidR="00A652E4" w:rsidRDefault="00A652E4" w:rsidP="00766756">
            <w:pPr>
              <w:rPr>
                <w:rFonts w:ascii="Calibri Light" w:eastAsia="Times New Roman" w:hAnsi="Calibri Light" w:cs="Calibri Light"/>
                <w:sz w:val="28"/>
                <w:szCs w:val="24"/>
                <w:lang w:val="en-GB" w:eastAsia="en-GB"/>
              </w:rPr>
            </w:pPr>
          </w:p>
          <w:p w14:paraId="4F334EA2" w14:textId="5AABD207" w:rsidR="00A652E4" w:rsidRPr="004E505D" w:rsidRDefault="00A652E4" w:rsidP="00766756">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Laura Crowley Emotional Literacy Resources</w:t>
            </w:r>
          </w:p>
          <w:p w14:paraId="1754EB2D" w14:textId="3B846214" w:rsidR="00133F42" w:rsidRDefault="004E505D"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 xml:space="preserve"> </w:t>
            </w:r>
          </w:p>
        </w:tc>
        <w:tc>
          <w:tcPr>
            <w:tcW w:w="2500" w:type="dxa"/>
          </w:tcPr>
          <w:p w14:paraId="5FC4A758" w14:textId="319DB987" w:rsidR="00A652E4" w:rsidRDefault="00766756"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 xml:space="preserve">Manual in </w:t>
            </w:r>
            <w:proofErr w:type="spellStart"/>
            <w:r>
              <w:rPr>
                <w:rFonts w:ascii="Calibri Light" w:eastAsia="Times New Roman" w:hAnsi="Calibri Light" w:cs="Calibri Light"/>
                <w:sz w:val="28"/>
                <w:szCs w:val="24"/>
                <w:lang w:val="en-GB" w:eastAsia="en-GB"/>
              </w:rPr>
              <w:t>Coiscéim</w:t>
            </w:r>
            <w:proofErr w:type="spellEnd"/>
            <w:r>
              <w:rPr>
                <w:rFonts w:ascii="Calibri Light" w:eastAsia="Times New Roman" w:hAnsi="Calibri Light" w:cs="Calibri Light"/>
                <w:sz w:val="28"/>
                <w:szCs w:val="24"/>
                <w:lang w:val="en-GB" w:eastAsia="en-GB"/>
              </w:rPr>
              <w:t xml:space="preserve"> B and resources in School Plan</w:t>
            </w:r>
          </w:p>
          <w:p w14:paraId="554B59A8" w14:textId="77777777" w:rsidR="00A652E4" w:rsidRDefault="00A652E4" w:rsidP="00183A77">
            <w:pPr>
              <w:rPr>
                <w:rFonts w:ascii="Calibri Light" w:eastAsia="Times New Roman" w:hAnsi="Calibri Light" w:cs="Calibri Light"/>
                <w:sz w:val="28"/>
                <w:szCs w:val="24"/>
                <w:lang w:val="en-GB" w:eastAsia="en-GB"/>
              </w:rPr>
            </w:pPr>
          </w:p>
          <w:p w14:paraId="2FCEC955" w14:textId="60F1DCE2" w:rsidR="00A652E4" w:rsidRDefault="00A652E4" w:rsidP="00183A77">
            <w:pPr>
              <w:rPr>
                <w:rFonts w:ascii="Calibri Light" w:eastAsia="Times New Roman" w:hAnsi="Calibri Light" w:cs="Calibri Light"/>
                <w:sz w:val="28"/>
                <w:szCs w:val="24"/>
                <w:lang w:val="en-GB" w:eastAsia="en-GB"/>
              </w:rPr>
            </w:pPr>
            <w:r>
              <w:rPr>
                <w:rFonts w:ascii="Calibri Light" w:eastAsia="Times New Roman" w:hAnsi="Calibri Light" w:cs="Calibri Light"/>
                <w:sz w:val="28"/>
                <w:szCs w:val="24"/>
                <w:lang w:val="en-GB" w:eastAsia="en-GB"/>
              </w:rPr>
              <w:t xml:space="preserve">Saved in School Plan </w:t>
            </w:r>
          </w:p>
        </w:tc>
      </w:tr>
    </w:tbl>
    <w:p w14:paraId="141257EF" w14:textId="77777777" w:rsidR="00912B97" w:rsidRDefault="00912B97" w:rsidP="00EB309D">
      <w:pPr>
        <w:autoSpaceDE w:val="0"/>
        <w:autoSpaceDN w:val="0"/>
        <w:adjustRightInd w:val="0"/>
        <w:spacing w:after="0"/>
        <w:jc w:val="both"/>
        <w:rPr>
          <w:rFonts w:ascii="Calibri Light" w:eastAsia="TimesNewRoman" w:hAnsi="Calibri Light" w:cs="Calibri Light"/>
          <w:b/>
          <w:i/>
          <w:color w:val="000000"/>
          <w:sz w:val="24"/>
          <w:szCs w:val="24"/>
        </w:rPr>
      </w:pPr>
    </w:p>
    <w:p w14:paraId="6B214CFA" w14:textId="77777777" w:rsidR="004C6307" w:rsidRDefault="004C6307" w:rsidP="00EB309D">
      <w:pPr>
        <w:autoSpaceDE w:val="0"/>
        <w:autoSpaceDN w:val="0"/>
        <w:adjustRightInd w:val="0"/>
        <w:spacing w:after="0"/>
        <w:jc w:val="both"/>
        <w:rPr>
          <w:rFonts w:ascii="Calibri Light" w:eastAsia="TimesNewRoman" w:hAnsi="Calibri Light" w:cs="Calibri Light"/>
          <w:b/>
          <w:i/>
          <w:color w:val="000000"/>
          <w:sz w:val="24"/>
          <w:szCs w:val="24"/>
        </w:rPr>
      </w:pPr>
    </w:p>
    <w:p w14:paraId="3D48207D" w14:textId="77777777" w:rsidR="004C6307" w:rsidRDefault="004C6307">
      <w:pPr>
        <w:rPr>
          <w:rFonts w:ascii="Calibri Light" w:eastAsia="TimesNewRoman" w:hAnsi="Calibri Light" w:cs="Calibri Light"/>
          <w:b/>
          <w:i/>
          <w:color w:val="000000"/>
          <w:sz w:val="24"/>
          <w:szCs w:val="24"/>
        </w:rPr>
      </w:pPr>
      <w:r>
        <w:rPr>
          <w:rFonts w:ascii="Calibri Light" w:eastAsia="TimesNewRoman" w:hAnsi="Calibri Light" w:cs="Calibri Light"/>
          <w:b/>
          <w:i/>
          <w:color w:val="000000"/>
          <w:sz w:val="24"/>
          <w:szCs w:val="24"/>
        </w:rPr>
        <w:br w:type="page"/>
      </w:r>
    </w:p>
    <w:p w14:paraId="0639EDD3" w14:textId="1EC316A3" w:rsidR="00472011" w:rsidRPr="009D7A4C" w:rsidRDefault="00E56D29" w:rsidP="00EB309D">
      <w:pPr>
        <w:autoSpaceDE w:val="0"/>
        <w:autoSpaceDN w:val="0"/>
        <w:adjustRightInd w:val="0"/>
        <w:spacing w:after="0"/>
        <w:jc w:val="both"/>
        <w:rPr>
          <w:rFonts w:ascii="Calibri Light" w:eastAsia="TimesNewRoman" w:hAnsi="Calibri Light" w:cs="Calibri Light"/>
          <w:b/>
          <w:i/>
          <w:color w:val="000000"/>
          <w:sz w:val="24"/>
          <w:szCs w:val="24"/>
        </w:rPr>
      </w:pPr>
      <w:r w:rsidRPr="009D7A4C">
        <w:rPr>
          <w:rFonts w:ascii="Calibri Light" w:eastAsia="TimesNewRoman" w:hAnsi="Calibri Light" w:cs="Calibri Light"/>
          <w:b/>
          <w:i/>
          <w:color w:val="000000"/>
          <w:sz w:val="24"/>
          <w:szCs w:val="24"/>
        </w:rPr>
        <w:lastRenderedPageBreak/>
        <w:t>Individual Teachers’ P</w:t>
      </w:r>
      <w:r w:rsidR="00077725" w:rsidRPr="009D7A4C">
        <w:rPr>
          <w:rFonts w:ascii="Calibri Light" w:eastAsia="TimesNewRoman" w:hAnsi="Calibri Light" w:cs="Calibri Light"/>
          <w:b/>
          <w:i/>
          <w:color w:val="000000"/>
          <w:sz w:val="24"/>
          <w:szCs w:val="24"/>
        </w:rPr>
        <w:t>reparation</w:t>
      </w:r>
      <w:r w:rsidRPr="009D7A4C">
        <w:rPr>
          <w:rFonts w:ascii="Calibri Light" w:eastAsia="TimesNewRoman" w:hAnsi="Calibri Light" w:cs="Calibri Light"/>
          <w:b/>
          <w:i/>
          <w:color w:val="000000"/>
          <w:sz w:val="24"/>
          <w:szCs w:val="24"/>
        </w:rPr>
        <w:t xml:space="preserve"> and R</w:t>
      </w:r>
      <w:r w:rsidR="00472011" w:rsidRPr="009D7A4C">
        <w:rPr>
          <w:rFonts w:ascii="Calibri Light" w:eastAsia="TimesNewRoman" w:hAnsi="Calibri Light" w:cs="Calibri Light"/>
          <w:b/>
          <w:i/>
          <w:color w:val="000000"/>
          <w:sz w:val="24"/>
          <w:szCs w:val="24"/>
        </w:rPr>
        <w:t>eporting</w:t>
      </w:r>
    </w:p>
    <w:p w14:paraId="7765771D" w14:textId="419CAAD8" w:rsidR="008F7DB5" w:rsidRPr="009D7A4C" w:rsidRDefault="008F7DB5" w:rsidP="00B919AB">
      <w:pPr>
        <w:pStyle w:val="ListParagraph"/>
        <w:numPr>
          <w:ilvl w:val="0"/>
          <w:numId w:val="41"/>
        </w:numPr>
        <w:tabs>
          <w:tab w:val="left" w:pos="709"/>
        </w:tabs>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 xml:space="preserve">Individual teachers will refer to </w:t>
      </w:r>
      <w:proofErr w:type="spellStart"/>
      <w:r w:rsidR="003267F4" w:rsidRPr="009D7A4C">
        <w:rPr>
          <w:rFonts w:ascii="Calibri Light" w:eastAsia="TimesNewRoman" w:hAnsi="Calibri Light" w:cs="Calibri Light"/>
          <w:color w:val="000000"/>
          <w:sz w:val="24"/>
          <w:szCs w:val="24"/>
        </w:rPr>
        <w:t>Bunscoil</w:t>
      </w:r>
      <w:proofErr w:type="spellEnd"/>
      <w:r w:rsidR="003267F4" w:rsidRPr="009D7A4C">
        <w:rPr>
          <w:rFonts w:ascii="Calibri Light" w:eastAsia="TimesNewRoman" w:hAnsi="Calibri Light" w:cs="Calibri Light"/>
          <w:color w:val="000000"/>
          <w:sz w:val="24"/>
          <w:szCs w:val="24"/>
        </w:rPr>
        <w:t xml:space="preserve"> </w:t>
      </w:r>
      <w:proofErr w:type="spellStart"/>
      <w:r w:rsidR="003267F4" w:rsidRPr="009D7A4C">
        <w:rPr>
          <w:rFonts w:ascii="Calibri Light" w:eastAsia="TimesNewRoman" w:hAnsi="Calibri Light" w:cs="Calibri Light"/>
          <w:color w:val="000000"/>
          <w:sz w:val="24"/>
          <w:szCs w:val="24"/>
        </w:rPr>
        <w:t>Rinn</w:t>
      </w:r>
      <w:proofErr w:type="spellEnd"/>
      <w:r w:rsidR="003267F4" w:rsidRPr="009D7A4C">
        <w:rPr>
          <w:rFonts w:ascii="Calibri Light" w:eastAsia="TimesNewRoman" w:hAnsi="Calibri Light" w:cs="Calibri Light"/>
          <w:color w:val="000000"/>
          <w:sz w:val="24"/>
          <w:szCs w:val="24"/>
        </w:rPr>
        <w:t xml:space="preserve"> an </w:t>
      </w:r>
      <w:proofErr w:type="spellStart"/>
      <w:r w:rsidR="003267F4" w:rsidRPr="009D7A4C">
        <w:rPr>
          <w:rFonts w:ascii="Calibri Light" w:eastAsia="TimesNewRoman" w:hAnsi="Calibri Light" w:cs="Calibri Light"/>
          <w:color w:val="000000"/>
          <w:sz w:val="24"/>
          <w:szCs w:val="24"/>
        </w:rPr>
        <w:t>Chabhlaigh</w:t>
      </w:r>
      <w:proofErr w:type="spellEnd"/>
      <w:r w:rsidR="0089511F">
        <w:rPr>
          <w:rFonts w:ascii="Calibri Light" w:eastAsia="TimesNewRoman" w:hAnsi="Calibri Light" w:cs="Calibri Light"/>
          <w:color w:val="000000"/>
          <w:sz w:val="24"/>
          <w:szCs w:val="24"/>
        </w:rPr>
        <w:t xml:space="preserve"> </w:t>
      </w:r>
      <w:r w:rsidRPr="009D7A4C">
        <w:rPr>
          <w:rFonts w:ascii="Calibri Light" w:eastAsia="TimesNewRoman" w:hAnsi="Calibri Light" w:cs="Calibri Light"/>
          <w:color w:val="000000"/>
          <w:sz w:val="24"/>
          <w:szCs w:val="24"/>
        </w:rPr>
        <w:t>core curriculum to guide their long and short-term planning</w:t>
      </w:r>
    </w:p>
    <w:p w14:paraId="0A978DF9" w14:textId="77777777" w:rsidR="008F7DB5" w:rsidRPr="009D7A4C" w:rsidRDefault="008F7DB5" w:rsidP="00B919AB">
      <w:pPr>
        <w:pStyle w:val="ListParagraph"/>
        <w:numPr>
          <w:ilvl w:val="0"/>
          <w:numId w:val="41"/>
        </w:numPr>
        <w:tabs>
          <w:tab w:val="left" w:pos="709"/>
        </w:tabs>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Teachers will plan using the strands and strand units and also use a thematic approach if app</w:t>
      </w:r>
      <w:r w:rsidR="0043338C" w:rsidRPr="009D7A4C">
        <w:rPr>
          <w:rFonts w:ascii="Calibri Light" w:eastAsia="TimesNewRoman" w:hAnsi="Calibri Light" w:cs="Calibri Light"/>
          <w:color w:val="000000"/>
          <w:sz w:val="24"/>
          <w:szCs w:val="24"/>
        </w:rPr>
        <w:t xml:space="preserve">licable to integrate with other </w:t>
      </w:r>
      <w:r w:rsidRPr="009D7A4C">
        <w:rPr>
          <w:rFonts w:ascii="Calibri Light" w:eastAsia="TimesNewRoman" w:hAnsi="Calibri Light" w:cs="Calibri Light"/>
          <w:color w:val="000000"/>
          <w:sz w:val="24"/>
          <w:szCs w:val="24"/>
        </w:rPr>
        <w:t>subjects</w:t>
      </w:r>
      <w:r w:rsidR="0043338C" w:rsidRPr="009D7A4C">
        <w:rPr>
          <w:rFonts w:ascii="Calibri Light" w:eastAsia="TimesNewRoman" w:hAnsi="Calibri Light" w:cs="Calibri Light"/>
          <w:color w:val="000000"/>
          <w:sz w:val="24"/>
          <w:szCs w:val="24"/>
        </w:rPr>
        <w:t>, particularly Religion</w:t>
      </w:r>
    </w:p>
    <w:p w14:paraId="732E3570" w14:textId="239C777F" w:rsidR="001F753B" w:rsidRPr="009D7A4C" w:rsidRDefault="008F7DB5" w:rsidP="00B919AB">
      <w:pPr>
        <w:pStyle w:val="ListParagraph"/>
        <w:numPr>
          <w:ilvl w:val="0"/>
          <w:numId w:val="41"/>
        </w:numPr>
        <w:tabs>
          <w:tab w:val="left" w:pos="709"/>
        </w:tabs>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A record of the class’s work will be recorded b</w:t>
      </w:r>
      <w:r w:rsidR="00077725" w:rsidRPr="009D7A4C">
        <w:rPr>
          <w:rFonts w:ascii="Calibri Light" w:eastAsia="TimesNewRoman" w:hAnsi="Calibri Light" w:cs="Calibri Light"/>
          <w:color w:val="000000"/>
          <w:sz w:val="24"/>
          <w:szCs w:val="24"/>
        </w:rPr>
        <w:t xml:space="preserve">y the teacher in their </w:t>
      </w:r>
      <w:proofErr w:type="spellStart"/>
      <w:r w:rsidR="00077725" w:rsidRPr="009D7A4C">
        <w:rPr>
          <w:rFonts w:ascii="Calibri Light" w:eastAsia="TimesNewRoman" w:hAnsi="Calibri Light" w:cs="Calibri Light"/>
          <w:color w:val="000000"/>
          <w:sz w:val="24"/>
          <w:szCs w:val="24"/>
        </w:rPr>
        <w:t>Cuntas</w:t>
      </w:r>
      <w:proofErr w:type="spellEnd"/>
      <w:r w:rsidR="00077725" w:rsidRPr="009D7A4C">
        <w:rPr>
          <w:rFonts w:ascii="Calibri Light" w:eastAsia="TimesNewRoman" w:hAnsi="Calibri Light" w:cs="Calibri Light"/>
          <w:color w:val="000000"/>
          <w:sz w:val="24"/>
          <w:szCs w:val="24"/>
        </w:rPr>
        <w:t xml:space="preserve"> </w:t>
      </w:r>
      <w:proofErr w:type="spellStart"/>
      <w:r w:rsidR="00077725" w:rsidRPr="009D7A4C">
        <w:rPr>
          <w:rFonts w:ascii="Calibri Light" w:eastAsia="TimesNewRoman" w:hAnsi="Calibri Light" w:cs="Calibri Light"/>
          <w:color w:val="000000"/>
          <w:sz w:val="24"/>
          <w:szCs w:val="24"/>
        </w:rPr>
        <w:t>Míosú</w:t>
      </w:r>
      <w:r w:rsidRPr="009D7A4C">
        <w:rPr>
          <w:rFonts w:ascii="Calibri Light" w:eastAsia="TimesNewRoman" w:hAnsi="Calibri Light" w:cs="Calibri Light"/>
          <w:color w:val="000000"/>
          <w:sz w:val="24"/>
          <w:szCs w:val="24"/>
        </w:rPr>
        <w:t>il</w:t>
      </w:r>
      <w:proofErr w:type="spellEnd"/>
      <w:r w:rsidRPr="009D7A4C">
        <w:rPr>
          <w:rFonts w:ascii="Calibri Light" w:eastAsia="TimesNewRoman" w:hAnsi="Calibri Light" w:cs="Calibri Light"/>
          <w:color w:val="000000"/>
          <w:sz w:val="24"/>
          <w:szCs w:val="24"/>
        </w:rPr>
        <w:t xml:space="preserve">. Parents are informed of children’s progress in </w:t>
      </w:r>
      <w:r w:rsidR="0043338C" w:rsidRPr="009D7A4C">
        <w:rPr>
          <w:rFonts w:ascii="Calibri Light" w:eastAsia="TimesNewRoman" w:hAnsi="Calibri Light" w:cs="Calibri Light"/>
          <w:color w:val="000000"/>
          <w:sz w:val="24"/>
          <w:szCs w:val="24"/>
        </w:rPr>
        <w:t>SPHE</w:t>
      </w:r>
      <w:r w:rsidRPr="009D7A4C">
        <w:rPr>
          <w:rFonts w:ascii="Calibri Light" w:eastAsia="TimesNewRoman" w:hAnsi="Calibri Light" w:cs="Calibri Light"/>
          <w:color w:val="000000"/>
          <w:sz w:val="24"/>
          <w:szCs w:val="24"/>
        </w:rPr>
        <w:t xml:space="preserve"> at parent –teacher meetings and in end of year report cards.</w:t>
      </w:r>
      <w:bookmarkStart w:id="1" w:name="_Hlk517003525"/>
    </w:p>
    <w:bookmarkEnd w:id="1"/>
    <w:p w14:paraId="4EC4FB6E" w14:textId="63D1392B" w:rsidR="008F7DB5" w:rsidRDefault="008F7DB5" w:rsidP="00B919AB">
      <w:pPr>
        <w:pStyle w:val="ListParagraph"/>
        <w:numPr>
          <w:ilvl w:val="0"/>
          <w:numId w:val="41"/>
        </w:numPr>
        <w:tabs>
          <w:tab w:val="left" w:pos="709"/>
        </w:tabs>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 xml:space="preserve">Each teacher has a long-term plan for the year drawn up collaboratively with teachers of the same class level. From this each teacher will tailor fortnightly short-term planning according to the individual needs of their own class. </w:t>
      </w:r>
    </w:p>
    <w:p w14:paraId="5003A659" w14:textId="4DB19748" w:rsidR="00DA3C7A" w:rsidRPr="00B919AB" w:rsidRDefault="00DA3C7A" w:rsidP="00B919AB">
      <w:pPr>
        <w:tabs>
          <w:tab w:val="left" w:pos="709"/>
        </w:tabs>
        <w:autoSpaceDE w:val="0"/>
        <w:autoSpaceDN w:val="0"/>
        <w:adjustRightInd w:val="0"/>
        <w:spacing w:after="0"/>
        <w:jc w:val="both"/>
        <w:rPr>
          <w:rFonts w:ascii="Calibri Light" w:eastAsia="TimesNewRoman" w:hAnsi="Calibri Light" w:cs="Calibri Light"/>
          <w:b/>
          <w:color w:val="000000"/>
          <w:sz w:val="24"/>
          <w:szCs w:val="24"/>
        </w:rPr>
      </w:pPr>
      <w:r w:rsidRPr="00B919AB">
        <w:rPr>
          <w:rFonts w:ascii="Calibri Light" w:eastAsia="TimesNewRoman" w:hAnsi="Calibri Light" w:cs="Calibri Light"/>
          <w:b/>
          <w:color w:val="000000"/>
          <w:sz w:val="24"/>
          <w:szCs w:val="24"/>
        </w:rPr>
        <w:t xml:space="preserve">BSRAC uses the standards in LAOS to establish whether teachers:  </w:t>
      </w:r>
    </w:p>
    <w:p w14:paraId="3711970C" w14:textId="77777777" w:rsidR="00DA3C7A" w:rsidRPr="00DA3C7A" w:rsidRDefault="00DA3C7A" w:rsidP="00B919AB">
      <w:pPr>
        <w:pStyle w:val="ListParagraph"/>
        <w:numPr>
          <w:ilvl w:val="0"/>
          <w:numId w:val="41"/>
        </w:numPr>
        <w:tabs>
          <w:tab w:val="left" w:pos="709"/>
        </w:tabs>
        <w:autoSpaceDE w:val="0"/>
        <w:autoSpaceDN w:val="0"/>
        <w:adjustRightInd w:val="0"/>
        <w:spacing w:after="0"/>
        <w:jc w:val="both"/>
        <w:rPr>
          <w:rFonts w:ascii="Calibri Light" w:eastAsia="TimesNewRoman" w:hAnsi="Calibri Light" w:cs="Calibri Light"/>
          <w:color w:val="000000"/>
          <w:sz w:val="24"/>
          <w:szCs w:val="24"/>
        </w:rPr>
      </w:pPr>
      <w:r w:rsidRPr="00DA3C7A">
        <w:rPr>
          <w:rFonts w:ascii="Calibri Light" w:eastAsia="TimesNewRoman" w:hAnsi="Calibri Light" w:cs="Calibri Light"/>
          <w:color w:val="000000"/>
          <w:sz w:val="24"/>
          <w:szCs w:val="24"/>
        </w:rPr>
        <w:t>have the requisite curriculum knowledge, pedagogical knowledge and classroom management skills</w:t>
      </w:r>
    </w:p>
    <w:p w14:paraId="38DC84B9" w14:textId="77777777" w:rsidR="00DA3C7A" w:rsidRPr="00DA3C7A" w:rsidRDefault="00DA3C7A" w:rsidP="00B919AB">
      <w:pPr>
        <w:pStyle w:val="ListParagraph"/>
        <w:numPr>
          <w:ilvl w:val="0"/>
          <w:numId w:val="41"/>
        </w:numPr>
        <w:tabs>
          <w:tab w:val="left" w:pos="709"/>
        </w:tabs>
        <w:autoSpaceDE w:val="0"/>
        <w:autoSpaceDN w:val="0"/>
        <w:adjustRightInd w:val="0"/>
        <w:spacing w:after="0"/>
        <w:jc w:val="both"/>
        <w:rPr>
          <w:rFonts w:ascii="Calibri Light" w:eastAsia="TimesNewRoman" w:hAnsi="Calibri Light" w:cs="Calibri Light"/>
          <w:color w:val="000000"/>
          <w:sz w:val="24"/>
          <w:szCs w:val="24"/>
        </w:rPr>
      </w:pPr>
      <w:r w:rsidRPr="00DA3C7A">
        <w:rPr>
          <w:rFonts w:ascii="Calibri Light" w:eastAsia="TimesNewRoman" w:hAnsi="Calibri Light" w:cs="Calibri Light"/>
          <w:color w:val="000000"/>
          <w:sz w:val="24"/>
          <w:szCs w:val="24"/>
        </w:rPr>
        <w:t>select and use preparation and assessment practices that progress pupils’ learning</w:t>
      </w:r>
    </w:p>
    <w:p w14:paraId="7EDC6D1E" w14:textId="77777777" w:rsidR="00DA3C7A" w:rsidRPr="00DA3C7A" w:rsidRDefault="00DA3C7A" w:rsidP="00B919AB">
      <w:pPr>
        <w:pStyle w:val="ListParagraph"/>
        <w:numPr>
          <w:ilvl w:val="0"/>
          <w:numId w:val="41"/>
        </w:numPr>
        <w:tabs>
          <w:tab w:val="left" w:pos="709"/>
        </w:tabs>
        <w:autoSpaceDE w:val="0"/>
        <w:autoSpaceDN w:val="0"/>
        <w:adjustRightInd w:val="0"/>
        <w:spacing w:after="0"/>
        <w:jc w:val="both"/>
        <w:rPr>
          <w:rFonts w:ascii="Calibri Light" w:eastAsia="TimesNewRoman" w:hAnsi="Calibri Light" w:cs="Calibri Light"/>
          <w:color w:val="000000"/>
          <w:sz w:val="24"/>
          <w:szCs w:val="24"/>
        </w:rPr>
      </w:pPr>
      <w:r w:rsidRPr="00DA3C7A">
        <w:rPr>
          <w:rFonts w:ascii="Calibri Light" w:eastAsia="TimesNewRoman" w:hAnsi="Calibri Light" w:cs="Calibri Light"/>
          <w:color w:val="000000"/>
          <w:sz w:val="24"/>
          <w:szCs w:val="24"/>
        </w:rPr>
        <w:t>select and use teaching approaches appropriate to the intended learning outcome and to pupils’ learning needs</w:t>
      </w:r>
    </w:p>
    <w:p w14:paraId="33775321" w14:textId="0FA87380" w:rsidR="00DA3C7A" w:rsidRPr="00DA3C7A" w:rsidRDefault="00DA3C7A" w:rsidP="00B919AB">
      <w:pPr>
        <w:pStyle w:val="ListParagraph"/>
        <w:numPr>
          <w:ilvl w:val="0"/>
          <w:numId w:val="41"/>
        </w:numPr>
        <w:tabs>
          <w:tab w:val="left" w:pos="709"/>
        </w:tabs>
        <w:autoSpaceDE w:val="0"/>
        <w:autoSpaceDN w:val="0"/>
        <w:adjustRightInd w:val="0"/>
        <w:spacing w:after="0"/>
        <w:jc w:val="both"/>
        <w:rPr>
          <w:rFonts w:ascii="Calibri Light" w:eastAsia="TimesNewRoman" w:hAnsi="Calibri Light" w:cs="Calibri Light"/>
          <w:color w:val="000000"/>
          <w:sz w:val="24"/>
          <w:szCs w:val="24"/>
        </w:rPr>
      </w:pPr>
      <w:r w:rsidRPr="00DA3C7A">
        <w:rPr>
          <w:rFonts w:ascii="Calibri Light" w:eastAsia="TimesNewRoman" w:hAnsi="Calibri Light" w:cs="Calibri Light"/>
          <w:color w:val="000000"/>
          <w:sz w:val="24"/>
          <w:szCs w:val="24"/>
        </w:rPr>
        <w:t>respond to individual learning needs and differentiate learning and teaching activities as necessary</w:t>
      </w:r>
    </w:p>
    <w:p w14:paraId="03BCD8AE" w14:textId="480FC776" w:rsidR="00DA3C7A" w:rsidRPr="00B919AB" w:rsidRDefault="00DA3C7A" w:rsidP="00B919AB">
      <w:pPr>
        <w:tabs>
          <w:tab w:val="left" w:pos="709"/>
        </w:tabs>
        <w:autoSpaceDE w:val="0"/>
        <w:autoSpaceDN w:val="0"/>
        <w:adjustRightInd w:val="0"/>
        <w:spacing w:after="0"/>
        <w:jc w:val="both"/>
        <w:rPr>
          <w:rFonts w:ascii="Calibri Light" w:eastAsia="TimesNewRoman" w:hAnsi="Calibri Light" w:cs="Calibri Light"/>
          <w:b/>
          <w:color w:val="000000"/>
          <w:sz w:val="24"/>
          <w:szCs w:val="24"/>
        </w:rPr>
      </w:pPr>
      <w:r w:rsidRPr="00B919AB">
        <w:rPr>
          <w:rFonts w:ascii="Calibri Light" w:eastAsia="TimesNewRoman" w:hAnsi="Calibri Light" w:cs="Calibri Light"/>
          <w:b/>
          <w:color w:val="000000"/>
          <w:sz w:val="24"/>
          <w:szCs w:val="24"/>
        </w:rPr>
        <w:t xml:space="preserve">When BSRAC enquires into teachers’ individual practice in SPHE in the context of the primary curriculum, we focus on:  </w:t>
      </w:r>
    </w:p>
    <w:p w14:paraId="7ED14DD2" w14:textId="77777777" w:rsidR="00DA3C7A" w:rsidRPr="00DA3C7A" w:rsidRDefault="00DA3C7A" w:rsidP="00B919AB">
      <w:pPr>
        <w:pStyle w:val="ListParagraph"/>
        <w:numPr>
          <w:ilvl w:val="0"/>
          <w:numId w:val="41"/>
        </w:numPr>
        <w:tabs>
          <w:tab w:val="left" w:pos="709"/>
        </w:tabs>
        <w:autoSpaceDE w:val="0"/>
        <w:autoSpaceDN w:val="0"/>
        <w:adjustRightInd w:val="0"/>
        <w:spacing w:after="0"/>
        <w:jc w:val="both"/>
        <w:rPr>
          <w:rFonts w:ascii="Calibri Light" w:eastAsia="TimesNewRoman" w:hAnsi="Calibri Light" w:cs="Calibri Light"/>
          <w:color w:val="000000"/>
          <w:sz w:val="24"/>
          <w:szCs w:val="24"/>
        </w:rPr>
      </w:pPr>
      <w:r w:rsidRPr="00DA3C7A">
        <w:rPr>
          <w:rFonts w:ascii="Calibri Light" w:eastAsia="TimesNewRoman" w:hAnsi="Calibri Light" w:cs="Calibri Light"/>
          <w:color w:val="000000"/>
          <w:sz w:val="24"/>
          <w:szCs w:val="24"/>
        </w:rPr>
        <w:t xml:space="preserve">how well prepared the teacher is for the </w:t>
      </w:r>
      <w:proofErr w:type="gramStart"/>
      <w:r w:rsidRPr="00DA3C7A">
        <w:rPr>
          <w:rFonts w:ascii="Calibri Light" w:eastAsia="TimesNewRoman" w:hAnsi="Calibri Light" w:cs="Calibri Light"/>
          <w:color w:val="000000"/>
          <w:sz w:val="24"/>
          <w:szCs w:val="24"/>
        </w:rPr>
        <w:t>lesson</w:t>
      </w:r>
      <w:proofErr w:type="gramEnd"/>
      <w:r w:rsidRPr="00DA3C7A">
        <w:rPr>
          <w:rFonts w:ascii="Calibri Light" w:eastAsia="TimesNewRoman" w:hAnsi="Calibri Light" w:cs="Calibri Light"/>
          <w:color w:val="000000"/>
          <w:sz w:val="24"/>
          <w:szCs w:val="24"/>
        </w:rPr>
        <w:t xml:space="preserve"> </w:t>
      </w:r>
    </w:p>
    <w:p w14:paraId="3EA35D7C" w14:textId="77777777" w:rsidR="00DA3C7A" w:rsidRPr="00DA3C7A" w:rsidRDefault="00DA3C7A" w:rsidP="00B919AB">
      <w:pPr>
        <w:pStyle w:val="ListParagraph"/>
        <w:numPr>
          <w:ilvl w:val="0"/>
          <w:numId w:val="41"/>
        </w:numPr>
        <w:tabs>
          <w:tab w:val="left" w:pos="709"/>
        </w:tabs>
        <w:autoSpaceDE w:val="0"/>
        <w:autoSpaceDN w:val="0"/>
        <w:adjustRightInd w:val="0"/>
        <w:spacing w:after="0"/>
        <w:jc w:val="both"/>
        <w:rPr>
          <w:rFonts w:ascii="Calibri Light" w:eastAsia="TimesNewRoman" w:hAnsi="Calibri Light" w:cs="Calibri Light"/>
          <w:color w:val="000000"/>
          <w:sz w:val="24"/>
          <w:szCs w:val="24"/>
        </w:rPr>
      </w:pPr>
      <w:r w:rsidRPr="00DA3C7A">
        <w:rPr>
          <w:rFonts w:ascii="Calibri Light" w:eastAsia="TimesNewRoman" w:hAnsi="Calibri Light" w:cs="Calibri Light"/>
          <w:color w:val="000000"/>
          <w:sz w:val="24"/>
          <w:szCs w:val="24"/>
        </w:rPr>
        <w:t xml:space="preserve">the methods they use during the lesson </w:t>
      </w:r>
    </w:p>
    <w:p w14:paraId="1C4642FA" w14:textId="77777777" w:rsidR="00DA3C7A" w:rsidRPr="00DA3C7A" w:rsidRDefault="00DA3C7A" w:rsidP="00B919AB">
      <w:pPr>
        <w:pStyle w:val="ListParagraph"/>
        <w:numPr>
          <w:ilvl w:val="0"/>
          <w:numId w:val="41"/>
        </w:numPr>
        <w:tabs>
          <w:tab w:val="left" w:pos="709"/>
        </w:tabs>
        <w:autoSpaceDE w:val="0"/>
        <w:autoSpaceDN w:val="0"/>
        <w:adjustRightInd w:val="0"/>
        <w:spacing w:after="0"/>
        <w:jc w:val="both"/>
        <w:rPr>
          <w:rFonts w:ascii="Calibri Light" w:eastAsia="TimesNewRoman" w:hAnsi="Calibri Light" w:cs="Calibri Light"/>
          <w:color w:val="000000"/>
          <w:sz w:val="24"/>
          <w:szCs w:val="24"/>
        </w:rPr>
      </w:pPr>
      <w:r w:rsidRPr="00DA3C7A">
        <w:rPr>
          <w:rFonts w:ascii="Calibri Light" w:eastAsia="TimesNewRoman" w:hAnsi="Calibri Light" w:cs="Calibri Light"/>
          <w:color w:val="000000"/>
          <w:sz w:val="24"/>
          <w:szCs w:val="24"/>
        </w:rPr>
        <w:t xml:space="preserve">how they find out if the pupils have successfully mastered the lesson material </w:t>
      </w:r>
    </w:p>
    <w:p w14:paraId="4E843DFF" w14:textId="79A78474" w:rsidR="00DA3C7A" w:rsidRDefault="00DA3C7A" w:rsidP="00B919AB">
      <w:pPr>
        <w:pStyle w:val="ListParagraph"/>
        <w:numPr>
          <w:ilvl w:val="0"/>
          <w:numId w:val="41"/>
        </w:numPr>
        <w:tabs>
          <w:tab w:val="left" w:pos="709"/>
        </w:tabs>
        <w:autoSpaceDE w:val="0"/>
        <w:autoSpaceDN w:val="0"/>
        <w:adjustRightInd w:val="0"/>
        <w:spacing w:after="0"/>
        <w:jc w:val="both"/>
        <w:rPr>
          <w:rFonts w:ascii="Calibri Light" w:eastAsia="TimesNewRoman" w:hAnsi="Calibri Light" w:cs="Calibri Light"/>
          <w:color w:val="000000"/>
          <w:sz w:val="24"/>
          <w:szCs w:val="24"/>
        </w:rPr>
      </w:pPr>
      <w:r w:rsidRPr="00DA3C7A">
        <w:rPr>
          <w:rFonts w:ascii="Calibri Light" w:eastAsia="TimesNewRoman" w:hAnsi="Calibri Light" w:cs="Calibri Light"/>
          <w:color w:val="000000"/>
          <w:sz w:val="24"/>
          <w:szCs w:val="24"/>
        </w:rPr>
        <w:t>how the teacher manages the class and caters for the individual learning needs of some pupils in the class</w:t>
      </w:r>
    </w:p>
    <w:p w14:paraId="2A913F44" w14:textId="0DC9940D" w:rsidR="00B919AB" w:rsidRDefault="00B919AB" w:rsidP="00B919AB">
      <w:pPr>
        <w:tabs>
          <w:tab w:val="left" w:pos="709"/>
        </w:tabs>
        <w:autoSpaceDE w:val="0"/>
        <w:autoSpaceDN w:val="0"/>
        <w:adjustRightInd w:val="0"/>
        <w:spacing w:after="0"/>
        <w:jc w:val="both"/>
        <w:rPr>
          <w:rFonts w:ascii="Calibri Light" w:eastAsia="TimesNewRoman" w:hAnsi="Calibri Light" w:cs="Calibri Light"/>
          <w:color w:val="000000"/>
          <w:sz w:val="24"/>
          <w:szCs w:val="24"/>
        </w:rPr>
      </w:pPr>
    </w:p>
    <w:p w14:paraId="01F14C4B" w14:textId="77777777" w:rsidR="00B919AB" w:rsidRPr="00B919AB" w:rsidRDefault="00B919AB" w:rsidP="00B919AB">
      <w:pPr>
        <w:tabs>
          <w:tab w:val="left" w:pos="709"/>
        </w:tabs>
        <w:autoSpaceDE w:val="0"/>
        <w:autoSpaceDN w:val="0"/>
        <w:adjustRightInd w:val="0"/>
        <w:spacing w:after="0"/>
        <w:jc w:val="both"/>
        <w:rPr>
          <w:rFonts w:ascii="Calibri Light" w:eastAsia="TimesNewRoman" w:hAnsi="Calibri Light" w:cs="Calibri Light"/>
          <w:b/>
          <w:i/>
          <w:color w:val="000000"/>
          <w:sz w:val="24"/>
          <w:szCs w:val="24"/>
        </w:rPr>
      </w:pPr>
      <w:r w:rsidRPr="00B919AB">
        <w:rPr>
          <w:rFonts w:ascii="Calibri Light" w:eastAsia="TimesNewRoman" w:hAnsi="Calibri Light" w:cs="Calibri Light"/>
          <w:b/>
          <w:i/>
          <w:color w:val="000000"/>
          <w:sz w:val="24"/>
          <w:szCs w:val="24"/>
        </w:rPr>
        <w:t>Teachers’ collective/collaborative practice</w:t>
      </w:r>
    </w:p>
    <w:p w14:paraId="21089CE9" w14:textId="47C20B6F" w:rsidR="00B919AB" w:rsidRPr="00B919AB" w:rsidRDefault="00B919AB" w:rsidP="00B919AB">
      <w:pPr>
        <w:tabs>
          <w:tab w:val="left" w:pos="709"/>
        </w:tabs>
        <w:autoSpaceDE w:val="0"/>
        <w:autoSpaceDN w:val="0"/>
        <w:adjustRightInd w:val="0"/>
        <w:spacing w:after="0"/>
        <w:jc w:val="both"/>
        <w:rPr>
          <w:rFonts w:ascii="Calibri Light" w:eastAsia="TimesNewRoman" w:hAnsi="Calibri Light" w:cs="Calibri Light"/>
          <w:b/>
          <w:color w:val="000000"/>
          <w:sz w:val="24"/>
          <w:szCs w:val="24"/>
        </w:rPr>
      </w:pPr>
      <w:r w:rsidRPr="00B919AB">
        <w:rPr>
          <w:rFonts w:ascii="Calibri Light" w:eastAsia="TimesNewRoman" w:hAnsi="Calibri Light" w:cs="Calibri Light"/>
          <w:b/>
          <w:color w:val="000000"/>
          <w:sz w:val="24"/>
          <w:szCs w:val="24"/>
        </w:rPr>
        <w:t xml:space="preserve">BSRAC uses the standards in LAOS to establish whether teachers:  </w:t>
      </w:r>
    </w:p>
    <w:p w14:paraId="62784AF2" w14:textId="77777777" w:rsidR="00B919AB" w:rsidRPr="00B919AB" w:rsidRDefault="00B919AB" w:rsidP="00B919AB">
      <w:pPr>
        <w:tabs>
          <w:tab w:val="left" w:pos="709"/>
        </w:tabs>
        <w:autoSpaceDE w:val="0"/>
        <w:autoSpaceDN w:val="0"/>
        <w:adjustRightInd w:val="0"/>
        <w:spacing w:after="0"/>
        <w:jc w:val="both"/>
        <w:rPr>
          <w:rFonts w:ascii="Calibri Light" w:eastAsia="TimesNewRoman" w:hAnsi="Calibri Light" w:cs="Calibri Light"/>
          <w:color w:val="000000"/>
          <w:sz w:val="24"/>
          <w:szCs w:val="24"/>
        </w:rPr>
      </w:pPr>
      <w:r w:rsidRPr="00B919AB">
        <w:rPr>
          <w:rFonts w:ascii="Calibri Light" w:eastAsia="TimesNewRoman" w:hAnsi="Calibri Light" w:cs="Calibri Light"/>
          <w:color w:val="000000"/>
          <w:sz w:val="24"/>
          <w:szCs w:val="24"/>
        </w:rPr>
        <w:t>•</w:t>
      </w:r>
      <w:r w:rsidRPr="00B919AB">
        <w:rPr>
          <w:rFonts w:ascii="Calibri Light" w:eastAsia="TimesNewRoman" w:hAnsi="Calibri Light" w:cs="Calibri Light"/>
          <w:color w:val="000000"/>
          <w:sz w:val="24"/>
          <w:szCs w:val="24"/>
        </w:rPr>
        <w:tab/>
        <w:t>value and engage in professional learning and professional collaboration</w:t>
      </w:r>
    </w:p>
    <w:p w14:paraId="3BE00E84" w14:textId="77777777" w:rsidR="00B919AB" w:rsidRPr="00B919AB" w:rsidRDefault="00B919AB" w:rsidP="00B919AB">
      <w:pPr>
        <w:tabs>
          <w:tab w:val="left" w:pos="709"/>
        </w:tabs>
        <w:autoSpaceDE w:val="0"/>
        <w:autoSpaceDN w:val="0"/>
        <w:adjustRightInd w:val="0"/>
        <w:spacing w:after="0"/>
        <w:jc w:val="both"/>
        <w:rPr>
          <w:rFonts w:ascii="Calibri Light" w:eastAsia="TimesNewRoman" w:hAnsi="Calibri Light" w:cs="Calibri Light"/>
          <w:color w:val="000000"/>
          <w:sz w:val="24"/>
          <w:szCs w:val="24"/>
        </w:rPr>
      </w:pPr>
      <w:r w:rsidRPr="00B919AB">
        <w:rPr>
          <w:rFonts w:ascii="Calibri Light" w:eastAsia="TimesNewRoman" w:hAnsi="Calibri Light" w:cs="Calibri Light"/>
          <w:color w:val="000000"/>
          <w:sz w:val="24"/>
          <w:szCs w:val="24"/>
        </w:rPr>
        <w:t>•</w:t>
      </w:r>
      <w:r w:rsidRPr="00B919AB">
        <w:rPr>
          <w:rFonts w:ascii="Calibri Light" w:eastAsia="TimesNewRoman" w:hAnsi="Calibri Light" w:cs="Calibri Light"/>
          <w:color w:val="000000"/>
          <w:sz w:val="24"/>
          <w:szCs w:val="24"/>
        </w:rPr>
        <w:tab/>
        <w:t>work together to devise learning opportunities for pupils across and beyond the curriculum</w:t>
      </w:r>
    </w:p>
    <w:p w14:paraId="1D99A74F" w14:textId="77777777" w:rsidR="00B919AB" w:rsidRPr="00B919AB" w:rsidRDefault="00B919AB" w:rsidP="00B919AB">
      <w:pPr>
        <w:tabs>
          <w:tab w:val="left" w:pos="709"/>
        </w:tabs>
        <w:autoSpaceDE w:val="0"/>
        <w:autoSpaceDN w:val="0"/>
        <w:adjustRightInd w:val="0"/>
        <w:spacing w:after="0"/>
        <w:jc w:val="both"/>
        <w:rPr>
          <w:rFonts w:ascii="Calibri Light" w:eastAsia="TimesNewRoman" w:hAnsi="Calibri Light" w:cs="Calibri Light"/>
          <w:color w:val="000000"/>
          <w:sz w:val="24"/>
          <w:szCs w:val="24"/>
        </w:rPr>
      </w:pPr>
      <w:r w:rsidRPr="00B919AB">
        <w:rPr>
          <w:rFonts w:ascii="Calibri Light" w:eastAsia="TimesNewRoman" w:hAnsi="Calibri Light" w:cs="Calibri Light"/>
          <w:color w:val="000000"/>
          <w:sz w:val="24"/>
          <w:szCs w:val="24"/>
        </w:rPr>
        <w:t>•</w:t>
      </w:r>
      <w:r w:rsidRPr="00B919AB">
        <w:rPr>
          <w:rFonts w:ascii="Calibri Light" w:eastAsia="TimesNewRoman" w:hAnsi="Calibri Light" w:cs="Calibri Light"/>
          <w:color w:val="000000"/>
          <w:sz w:val="24"/>
          <w:szCs w:val="24"/>
        </w:rPr>
        <w:tab/>
        <w:t>collectively develop and implement consistent and dependable formative and summative assessment practices</w:t>
      </w:r>
    </w:p>
    <w:p w14:paraId="2AB454DF" w14:textId="77777777" w:rsidR="00B919AB" w:rsidRPr="00B919AB" w:rsidRDefault="00B919AB" w:rsidP="00B919AB">
      <w:pPr>
        <w:tabs>
          <w:tab w:val="left" w:pos="709"/>
        </w:tabs>
        <w:autoSpaceDE w:val="0"/>
        <w:autoSpaceDN w:val="0"/>
        <w:adjustRightInd w:val="0"/>
        <w:spacing w:after="0"/>
        <w:jc w:val="both"/>
        <w:rPr>
          <w:rFonts w:ascii="Calibri Light" w:eastAsia="TimesNewRoman" w:hAnsi="Calibri Light" w:cs="Calibri Light"/>
          <w:color w:val="000000"/>
          <w:sz w:val="24"/>
          <w:szCs w:val="24"/>
        </w:rPr>
      </w:pPr>
      <w:r w:rsidRPr="00B919AB">
        <w:rPr>
          <w:rFonts w:ascii="Calibri Light" w:eastAsia="TimesNewRoman" w:hAnsi="Calibri Light" w:cs="Calibri Light"/>
          <w:color w:val="000000"/>
          <w:sz w:val="24"/>
          <w:szCs w:val="24"/>
        </w:rPr>
        <w:t>•</w:t>
      </w:r>
      <w:r w:rsidRPr="00B919AB">
        <w:rPr>
          <w:rFonts w:ascii="Calibri Light" w:eastAsia="TimesNewRoman" w:hAnsi="Calibri Light" w:cs="Calibri Light"/>
          <w:color w:val="000000"/>
          <w:sz w:val="24"/>
          <w:szCs w:val="24"/>
        </w:rPr>
        <w:tab/>
        <w:t>contribute to building whole-staff capacity by sharing their expertise</w:t>
      </w:r>
    </w:p>
    <w:p w14:paraId="6328BA50" w14:textId="77777777" w:rsidR="00B919AB" w:rsidRPr="00B919AB" w:rsidRDefault="00B919AB" w:rsidP="00B919AB">
      <w:pPr>
        <w:tabs>
          <w:tab w:val="left" w:pos="709"/>
        </w:tabs>
        <w:autoSpaceDE w:val="0"/>
        <w:autoSpaceDN w:val="0"/>
        <w:adjustRightInd w:val="0"/>
        <w:spacing w:after="0"/>
        <w:jc w:val="both"/>
        <w:rPr>
          <w:rFonts w:ascii="Calibri Light" w:eastAsia="TimesNewRoman" w:hAnsi="Calibri Light" w:cs="Calibri Light"/>
          <w:color w:val="000000"/>
          <w:sz w:val="24"/>
          <w:szCs w:val="24"/>
        </w:rPr>
      </w:pPr>
    </w:p>
    <w:p w14:paraId="2C807DF5" w14:textId="1AEF64E0" w:rsidR="00B919AB" w:rsidRPr="00B919AB" w:rsidRDefault="00B919AB" w:rsidP="00B919AB">
      <w:pPr>
        <w:tabs>
          <w:tab w:val="left" w:pos="709"/>
        </w:tabs>
        <w:autoSpaceDE w:val="0"/>
        <w:autoSpaceDN w:val="0"/>
        <w:adjustRightInd w:val="0"/>
        <w:spacing w:after="0"/>
        <w:jc w:val="both"/>
        <w:rPr>
          <w:rFonts w:ascii="Calibri Light" w:eastAsia="TimesNewRoman" w:hAnsi="Calibri Light" w:cs="Calibri Light"/>
          <w:b/>
          <w:color w:val="000000"/>
          <w:sz w:val="24"/>
          <w:szCs w:val="24"/>
        </w:rPr>
      </w:pPr>
      <w:r w:rsidRPr="00B919AB">
        <w:rPr>
          <w:rFonts w:ascii="Calibri Light" w:eastAsia="TimesNewRoman" w:hAnsi="Calibri Light" w:cs="Calibri Light"/>
          <w:b/>
          <w:color w:val="000000"/>
          <w:sz w:val="24"/>
          <w:szCs w:val="24"/>
        </w:rPr>
        <w:t xml:space="preserve">BSRAC enquires into teachers’ collective/collaborative practice in SPHE in the context of the primary curriculum, by focusing on how:  </w:t>
      </w:r>
    </w:p>
    <w:p w14:paraId="586CF340" w14:textId="77777777" w:rsidR="00B919AB" w:rsidRPr="00B919AB" w:rsidRDefault="00B919AB" w:rsidP="00B919AB">
      <w:pPr>
        <w:tabs>
          <w:tab w:val="left" w:pos="709"/>
        </w:tabs>
        <w:autoSpaceDE w:val="0"/>
        <w:autoSpaceDN w:val="0"/>
        <w:adjustRightInd w:val="0"/>
        <w:spacing w:after="0"/>
        <w:jc w:val="both"/>
        <w:rPr>
          <w:rFonts w:ascii="Calibri Light" w:eastAsia="TimesNewRoman" w:hAnsi="Calibri Light" w:cs="Calibri Light"/>
          <w:color w:val="000000"/>
          <w:sz w:val="24"/>
          <w:szCs w:val="24"/>
        </w:rPr>
      </w:pPr>
      <w:r w:rsidRPr="00B919AB">
        <w:rPr>
          <w:rFonts w:ascii="Calibri Light" w:eastAsia="TimesNewRoman" w:hAnsi="Calibri Light" w:cs="Calibri Light"/>
          <w:color w:val="000000"/>
          <w:sz w:val="24"/>
          <w:szCs w:val="24"/>
        </w:rPr>
        <w:lastRenderedPageBreak/>
        <w:t>•</w:t>
      </w:r>
      <w:r w:rsidRPr="00B919AB">
        <w:rPr>
          <w:rFonts w:ascii="Calibri Light" w:eastAsia="TimesNewRoman" w:hAnsi="Calibri Light" w:cs="Calibri Light"/>
          <w:color w:val="000000"/>
          <w:sz w:val="24"/>
          <w:szCs w:val="24"/>
        </w:rPr>
        <w:tab/>
        <w:t>teachers work together to devise learning activities and assessment practices for all the pupils in the school</w:t>
      </w:r>
    </w:p>
    <w:p w14:paraId="66BCB085" w14:textId="77777777" w:rsidR="00B919AB" w:rsidRPr="00B919AB" w:rsidRDefault="00B919AB" w:rsidP="00B919AB">
      <w:pPr>
        <w:tabs>
          <w:tab w:val="left" w:pos="709"/>
        </w:tabs>
        <w:autoSpaceDE w:val="0"/>
        <w:autoSpaceDN w:val="0"/>
        <w:adjustRightInd w:val="0"/>
        <w:spacing w:after="0"/>
        <w:jc w:val="both"/>
        <w:rPr>
          <w:rFonts w:ascii="Calibri Light" w:eastAsia="TimesNewRoman" w:hAnsi="Calibri Light" w:cs="Calibri Light"/>
          <w:color w:val="000000"/>
          <w:sz w:val="24"/>
          <w:szCs w:val="24"/>
        </w:rPr>
      </w:pPr>
      <w:r w:rsidRPr="00B919AB">
        <w:rPr>
          <w:rFonts w:ascii="Calibri Light" w:eastAsia="TimesNewRoman" w:hAnsi="Calibri Light" w:cs="Calibri Light"/>
          <w:color w:val="000000"/>
          <w:sz w:val="24"/>
          <w:szCs w:val="24"/>
        </w:rPr>
        <w:t>•</w:t>
      </w:r>
      <w:r w:rsidRPr="00B919AB">
        <w:rPr>
          <w:rFonts w:ascii="Calibri Light" w:eastAsia="TimesNewRoman" w:hAnsi="Calibri Light" w:cs="Calibri Light"/>
          <w:color w:val="000000"/>
          <w:sz w:val="24"/>
          <w:szCs w:val="24"/>
        </w:rPr>
        <w:tab/>
        <w:t xml:space="preserve">teachers reflect on their practice and develop their own knowledge of SPHE </w:t>
      </w:r>
    </w:p>
    <w:p w14:paraId="6FCCC916" w14:textId="77777777" w:rsidR="00B919AB" w:rsidRPr="00B919AB" w:rsidRDefault="00B919AB" w:rsidP="00B919AB">
      <w:pPr>
        <w:tabs>
          <w:tab w:val="left" w:pos="709"/>
        </w:tabs>
        <w:autoSpaceDE w:val="0"/>
        <w:autoSpaceDN w:val="0"/>
        <w:adjustRightInd w:val="0"/>
        <w:spacing w:after="0"/>
        <w:jc w:val="both"/>
        <w:rPr>
          <w:rFonts w:ascii="Calibri Light" w:eastAsia="TimesNewRoman" w:hAnsi="Calibri Light" w:cs="Calibri Light"/>
          <w:color w:val="000000"/>
          <w:sz w:val="24"/>
          <w:szCs w:val="24"/>
        </w:rPr>
      </w:pPr>
      <w:r w:rsidRPr="00B919AB">
        <w:rPr>
          <w:rFonts w:ascii="Calibri Light" w:eastAsia="TimesNewRoman" w:hAnsi="Calibri Light" w:cs="Calibri Light"/>
          <w:color w:val="000000"/>
          <w:sz w:val="24"/>
          <w:szCs w:val="24"/>
        </w:rPr>
        <w:t>•</w:t>
      </w:r>
      <w:r w:rsidRPr="00B919AB">
        <w:rPr>
          <w:rFonts w:ascii="Calibri Light" w:eastAsia="TimesNewRoman" w:hAnsi="Calibri Light" w:cs="Calibri Light"/>
          <w:color w:val="000000"/>
          <w:sz w:val="24"/>
          <w:szCs w:val="24"/>
        </w:rPr>
        <w:tab/>
        <w:t>teachers share this knowledge with others</w:t>
      </w:r>
    </w:p>
    <w:p w14:paraId="1E4B4AFA" w14:textId="77777777" w:rsidR="00B919AB" w:rsidRPr="00B919AB" w:rsidRDefault="00B919AB" w:rsidP="00B919AB">
      <w:pPr>
        <w:tabs>
          <w:tab w:val="left" w:pos="709"/>
        </w:tabs>
        <w:autoSpaceDE w:val="0"/>
        <w:autoSpaceDN w:val="0"/>
        <w:adjustRightInd w:val="0"/>
        <w:spacing w:after="0"/>
        <w:jc w:val="both"/>
        <w:rPr>
          <w:rFonts w:ascii="Calibri Light" w:eastAsia="TimesNewRoman" w:hAnsi="Calibri Light" w:cs="Calibri Light"/>
          <w:color w:val="000000"/>
          <w:sz w:val="24"/>
          <w:szCs w:val="24"/>
        </w:rPr>
      </w:pPr>
    </w:p>
    <w:p w14:paraId="49882792" w14:textId="77777777" w:rsidR="00B919AB" w:rsidRPr="00B919AB" w:rsidRDefault="00B919AB" w:rsidP="00B919AB">
      <w:pPr>
        <w:tabs>
          <w:tab w:val="left" w:pos="709"/>
        </w:tabs>
        <w:autoSpaceDE w:val="0"/>
        <w:autoSpaceDN w:val="0"/>
        <w:adjustRightInd w:val="0"/>
        <w:spacing w:after="0"/>
        <w:jc w:val="both"/>
        <w:rPr>
          <w:rFonts w:ascii="Calibri Light" w:eastAsia="TimesNewRoman" w:hAnsi="Calibri Light" w:cs="Calibri Light"/>
          <w:color w:val="000000"/>
          <w:sz w:val="24"/>
          <w:szCs w:val="24"/>
        </w:rPr>
      </w:pPr>
    </w:p>
    <w:p w14:paraId="0941748B" w14:textId="77777777" w:rsidR="00B919AB" w:rsidRPr="00B919AB" w:rsidRDefault="00B919AB" w:rsidP="00B919AB">
      <w:pPr>
        <w:tabs>
          <w:tab w:val="left" w:pos="709"/>
        </w:tabs>
        <w:autoSpaceDE w:val="0"/>
        <w:autoSpaceDN w:val="0"/>
        <w:adjustRightInd w:val="0"/>
        <w:spacing w:after="0"/>
        <w:jc w:val="both"/>
        <w:rPr>
          <w:rFonts w:ascii="Calibri Light" w:eastAsia="TimesNewRoman" w:hAnsi="Calibri Light" w:cs="Calibri Light"/>
          <w:color w:val="000000"/>
          <w:sz w:val="24"/>
          <w:szCs w:val="24"/>
        </w:rPr>
      </w:pPr>
    </w:p>
    <w:p w14:paraId="6C8B1AC2" w14:textId="77777777" w:rsidR="00DA3C7A" w:rsidRPr="00DA3C7A" w:rsidRDefault="00DA3C7A" w:rsidP="00DA3C7A">
      <w:pPr>
        <w:tabs>
          <w:tab w:val="left" w:pos="709"/>
        </w:tabs>
        <w:autoSpaceDE w:val="0"/>
        <w:autoSpaceDN w:val="0"/>
        <w:adjustRightInd w:val="0"/>
        <w:spacing w:after="0"/>
        <w:jc w:val="both"/>
        <w:rPr>
          <w:rFonts w:ascii="Calibri Light" w:eastAsia="TimesNewRoman" w:hAnsi="Calibri Light" w:cs="Calibri Light"/>
          <w:color w:val="000000"/>
          <w:sz w:val="24"/>
          <w:szCs w:val="24"/>
        </w:rPr>
      </w:pPr>
    </w:p>
    <w:p w14:paraId="75EE7A9B" w14:textId="77777777" w:rsidR="00472011" w:rsidRPr="009D7A4C" w:rsidRDefault="00472011" w:rsidP="008F7DB5">
      <w:pPr>
        <w:autoSpaceDE w:val="0"/>
        <w:autoSpaceDN w:val="0"/>
        <w:adjustRightInd w:val="0"/>
        <w:spacing w:after="0"/>
        <w:ind w:left="993" w:hanging="426"/>
        <w:jc w:val="both"/>
        <w:rPr>
          <w:rFonts w:ascii="Calibri Light" w:eastAsia="TimesNewRoman" w:hAnsi="Calibri Light" w:cs="Calibri Light"/>
          <w:color w:val="000000"/>
          <w:sz w:val="24"/>
          <w:szCs w:val="24"/>
        </w:rPr>
      </w:pPr>
    </w:p>
    <w:p w14:paraId="58E28FBB" w14:textId="0DDDAB15" w:rsidR="00472011" w:rsidRPr="009D7A4C" w:rsidRDefault="00E56D29" w:rsidP="00EB309D">
      <w:pPr>
        <w:autoSpaceDE w:val="0"/>
        <w:autoSpaceDN w:val="0"/>
        <w:adjustRightInd w:val="0"/>
        <w:spacing w:after="0"/>
        <w:jc w:val="both"/>
        <w:rPr>
          <w:rFonts w:ascii="Calibri Light" w:eastAsia="TimesNewRoman" w:hAnsi="Calibri Light" w:cs="Calibri Light"/>
          <w:b/>
          <w:i/>
          <w:color w:val="000000"/>
          <w:sz w:val="24"/>
          <w:szCs w:val="24"/>
        </w:rPr>
      </w:pPr>
      <w:r w:rsidRPr="009D7A4C">
        <w:rPr>
          <w:rFonts w:ascii="Calibri Light" w:eastAsia="TimesNewRoman" w:hAnsi="Calibri Light" w:cs="Calibri Light"/>
          <w:b/>
          <w:i/>
          <w:color w:val="000000"/>
          <w:sz w:val="24"/>
          <w:szCs w:val="24"/>
        </w:rPr>
        <w:t>Staff D</w:t>
      </w:r>
      <w:r w:rsidR="00472011" w:rsidRPr="009D7A4C">
        <w:rPr>
          <w:rFonts w:ascii="Calibri Light" w:eastAsia="TimesNewRoman" w:hAnsi="Calibri Light" w:cs="Calibri Light"/>
          <w:b/>
          <w:i/>
          <w:color w:val="000000"/>
          <w:sz w:val="24"/>
          <w:szCs w:val="24"/>
        </w:rPr>
        <w:t>evelopment</w:t>
      </w:r>
    </w:p>
    <w:p w14:paraId="06B0E9DB" w14:textId="77777777" w:rsidR="00D0010E" w:rsidRPr="009D7A4C" w:rsidRDefault="00D0010E" w:rsidP="00D66A28">
      <w:pPr>
        <w:pStyle w:val="ListParagraph"/>
        <w:numPr>
          <w:ilvl w:val="0"/>
          <w:numId w:val="8"/>
        </w:numPr>
        <w:autoSpaceDE w:val="0"/>
        <w:autoSpaceDN w:val="0"/>
        <w:adjustRightInd w:val="0"/>
        <w:spacing w:after="0"/>
        <w:ind w:left="993" w:hanging="426"/>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 xml:space="preserve">Teachers have access to reference books, resource materials, and websites dealing with </w:t>
      </w:r>
      <w:r w:rsidR="0043338C" w:rsidRPr="009D7A4C">
        <w:rPr>
          <w:rFonts w:ascii="Calibri Light" w:eastAsia="TimesNewRoman" w:hAnsi="Calibri Light" w:cs="Calibri Light"/>
          <w:color w:val="000000"/>
          <w:sz w:val="24"/>
          <w:szCs w:val="24"/>
        </w:rPr>
        <w:t>SPHE</w:t>
      </w:r>
      <w:r w:rsidRPr="009D7A4C">
        <w:rPr>
          <w:rFonts w:ascii="Calibri Light" w:eastAsia="TimesNewRoman" w:hAnsi="Calibri Light" w:cs="Calibri Light"/>
          <w:color w:val="000000"/>
          <w:sz w:val="24"/>
          <w:szCs w:val="24"/>
        </w:rPr>
        <w:t xml:space="preserve"> which is listed at the end of the core curriculum</w:t>
      </w:r>
    </w:p>
    <w:p w14:paraId="4C081FC5" w14:textId="77777777" w:rsidR="00D0010E" w:rsidRPr="009D7A4C" w:rsidRDefault="00D0010E" w:rsidP="00D66A28">
      <w:pPr>
        <w:pStyle w:val="ListParagraph"/>
        <w:numPr>
          <w:ilvl w:val="0"/>
          <w:numId w:val="8"/>
        </w:numPr>
        <w:autoSpaceDE w:val="0"/>
        <w:autoSpaceDN w:val="0"/>
        <w:adjustRightInd w:val="0"/>
        <w:spacing w:after="0"/>
        <w:ind w:left="993" w:hanging="426"/>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 xml:space="preserve">If there are appropriate </w:t>
      </w:r>
      <w:r w:rsidR="0043338C" w:rsidRPr="009D7A4C">
        <w:rPr>
          <w:rFonts w:ascii="Calibri Light" w:eastAsia="TimesNewRoman" w:hAnsi="Calibri Light" w:cs="Calibri Light"/>
          <w:color w:val="000000"/>
          <w:sz w:val="24"/>
          <w:szCs w:val="24"/>
        </w:rPr>
        <w:t>SPHE</w:t>
      </w:r>
      <w:r w:rsidRPr="009D7A4C">
        <w:rPr>
          <w:rFonts w:ascii="Calibri Light" w:eastAsia="TimesNewRoman" w:hAnsi="Calibri Light" w:cs="Calibri Light"/>
          <w:color w:val="000000"/>
          <w:sz w:val="24"/>
          <w:szCs w:val="24"/>
        </w:rPr>
        <w:t xml:space="preserve"> courses available teachers are encouraged to attend</w:t>
      </w:r>
    </w:p>
    <w:p w14:paraId="6EB79EA8" w14:textId="77777777" w:rsidR="00D0010E" w:rsidRPr="009D7A4C" w:rsidRDefault="00D0010E" w:rsidP="00D66A28">
      <w:pPr>
        <w:pStyle w:val="ListParagraph"/>
        <w:numPr>
          <w:ilvl w:val="0"/>
          <w:numId w:val="8"/>
        </w:numPr>
        <w:autoSpaceDE w:val="0"/>
        <w:autoSpaceDN w:val="0"/>
        <w:adjustRightInd w:val="0"/>
        <w:spacing w:after="0"/>
        <w:ind w:left="993" w:hanging="426"/>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Teachers are encouraged to share the expertise acquired at these courses during staff meetings</w:t>
      </w:r>
    </w:p>
    <w:p w14:paraId="154E87EC" w14:textId="77777777" w:rsidR="00D0010E" w:rsidRPr="009D7A4C" w:rsidRDefault="00D0010E" w:rsidP="00D66A28">
      <w:pPr>
        <w:pStyle w:val="ListParagraph"/>
        <w:numPr>
          <w:ilvl w:val="0"/>
          <w:numId w:val="8"/>
        </w:numPr>
        <w:autoSpaceDE w:val="0"/>
        <w:autoSpaceDN w:val="0"/>
        <w:adjustRightInd w:val="0"/>
        <w:spacing w:after="0"/>
        <w:ind w:left="993" w:hanging="426"/>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Teachers avail of internal and/or external expertise to inform and upskill the school community in these areas where appropriate</w:t>
      </w:r>
    </w:p>
    <w:p w14:paraId="00C12A00" w14:textId="77777777" w:rsidR="0075419B" w:rsidRPr="009D7A4C" w:rsidRDefault="0075419B" w:rsidP="00D0010E">
      <w:pPr>
        <w:pStyle w:val="ListParagraph"/>
        <w:autoSpaceDE w:val="0"/>
        <w:autoSpaceDN w:val="0"/>
        <w:adjustRightInd w:val="0"/>
        <w:spacing w:after="0"/>
        <w:ind w:left="993"/>
        <w:jc w:val="both"/>
        <w:rPr>
          <w:rFonts w:ascii="Calibri Light" w:eastAsia="TimesNewRoman" w:hAnsi="Calibri Light" w:cs="Calibri Light"/>
          <w:color w:val="000000"/>
          <w:sz w:val="24"/>
          <w:szCs w:val="24"/>
        </w:rPr>
      </w:pPr>
    </w:p>
    <w:p w14:paraId="0D74FD7F" w14:textId="0CFC15B1" w:rsidR="00472011" w:rsidRPr="009D7A4C" w:rsidRDefault="00E56D29" w:rsidP="00EB309D">
      <w:pPr>
        <w:autoSpaceDE w:val="0"/>
        <w:autoSpaceDN w:val="0"/>
        <w:adjustRightInd w:val="0"/>
        <w:spacing w:after="0"/>
        <w:jc w:val="both"/>
        <w:rPr>
          <w:rFonts w:ascii="Calibri Light" w:eastAsia="TimesNewRoman" w:hAnsi="Calibri Light" w:cs="Calibri Light"/>
          <w:b/>
          <w:i/>
          <w:color w:val="000000"/>
          <w:sz w:val="24"/>
          <w:szCs w:val="24"/>
        </w:rPr>
      </w:pPr>
      <w:r w:rsidRPr="009D7A4C">
        <w:rPr>
          <w:rFonts w:ascii="Calibri Light" w:eastAsia="TimesNewRoman" w:hAnsi="Calibri Light" w:cs="Calibri Light"/>
          <w:b/>
          <w:i/>
          <w:color w:val="000000"/>
          <w:sz w:val="24"/>
          <w:szCs w:val="24"/>
        </w:rPr>
        <w:t>Parental Involvement and Community L</w:t>
      </w:r>
      <w:r w:rsidR="00472011" w:rsidRPr="009D7A4C">
        <w:rPr>
          <w:rFonts w:ascii="Calibri Light" w:eastAsia="TimesNewRoman" w:hAnsi="Calibri Light" w:cs="Calibri Light"/>
          <w:b/>
          <w:i/>
          <w:color w:val="000000"/>
          <w:sz w:val="24"/>
          <w:szCs w:val="24"/>
        </w:rPr>
        <w:t>inks</w:t>
      </w:r>
    </w:p>
    <w:p w14:paraId="5C2DAD27" w14:textId="77777777" w:rsidR="00472011" w:rsidRPr="009D7A4C" w:rsidRDefault="00D0010E" w:rsidP="00D66A28">
      <w:pPr>
        <w:pStyle w:val="ListParagraph"/>
        <w:numPr>
          <w:ilvl w:val="0"/>
          <w:numId w:val="25"/>
        </w:numPr>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 xml:space="preserve">Parents can be involved in supporting the </w:t>
      </w:r>
      <w:r w:rsidR="0043338C" w:rsidRPr="009D7A4C">
        <w:rPr>
          <w:rFonts w:ascii="Calibri Light" w:eastAsia="TimesNewRoman" w:hAnsi="Calibri Light" w:cs="Calibri Light"/>
          <w:color w:val="000000"/>
          <w:sz w:val="24"/>
          <w:szCs w:val="24"/>
        </w:rPr>
        <w:t xml:space="preserve">SPHE </w:t>
      </w:r>
      <w:r w:rsidRPr="009D7A4C">
        <w:rPr>
          <w:rFonts w:ascii="Calibri Light" w:eastAsia="TimesNewRoman" w:hAnsi="Calibri Light" w:cs="Calibri Light"/>
          <w:color w:val="000000"/>
          <w:sz w:val="24"/>
          <w:szCs w:val="24"/>
        </w:rPr>
        <w:t>plan through supporting child</w:t>
      </w:r>
      <w:r w:rsidR="0043338C" w:rsidRPr="009D7A4C">
        <w:rPr>
          <w:rFonts w:ascii="Calibri Light" w:eastAsia="TimesNewRoman" w:hAnsi="Calibri Light" w:cs="Calibri Light"/>
          <w:color w:val="000000"/>
          <w:sz w:val="24"/>
          <w:szCs w:val="24"/>
        </w:rPr>
        <w:t>ren with homework</w:t>
      </w:r>
    </w:p>
    <w:p w14:paraId="6C45E010" w14:textId="04B7C617" w:rsidR="008F7DB5" w:rsidRPr="007829AF" w:rsidRDefault="0043338C" w:rsidP="00D66A28">
      <w:pPr>
        <w:pStyle w:val="ListParagraph"/>
        <w:numPr>
          <w:ilvl w:val="0"/>
          <w:numId w:val="25"/>
        </w:numPr>
        <w:tabs>
          <w:tab w:val="left" w:pos="709"/>
        </w:tabs>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 xml:space="preserve">Parents are encouraged to take an active part in talking to their children about the content of SPHE lessons, particularly those lessons which involve the passing on of sensitive information relating to Relationships and Sexuality Education. </w:t>
      </w:r>
      <w:r w:rsidR="001F753B" w:rsidRPr="009D7A4C">
        <w:rPr>
          <w:rFonts w:ascii="Calibri Light" w:eastAsia="TimesNewRoman" w:hAnsi="Calibri Light" w:cs="Calibri Light"/>
          <w:color w:val="000000"/>
          <w:sz w:val="24"/>
          <w:szCs w:val="24"/>
        </w:rPr>
        <w:t xml:space="preserve"> Parents are informed by e-mail on the sensitive areas which are to be addressed in RSE/ Stay Safe lessons. Parents are also informed that these lessons can be viewed on </w:t>
      </w:r>
      <w:hyperlink r:id="rId8" w:history="1">
        <w:r w:rsidR="00077725" w:rsidRPr="009D7A4C">
          <w:rPr>
            <w:rStyle w:val="Hyperlink"/>
            <w:rFonts w:ascii="Calibri Light" w:eastAsia="TimesNewRoman" w:hAnsi="Calibri Light" w:cs="Calibri Light"/>
            <w:sz w:val="24"/>
            <w:szCs w:val="24"/>
          </w:rPr>
          <w:t>www.pdst.ie/sphe</w:t>
        </w:r>
      </w:hyperlink>
      <w:r w:rsidR="00077725" w:rsidRPr="009D7A4C">
        <w:rPr>
          <w:rFonts w:ascii="Calibri Light" w:eastAsia="TimesNewRoman" w:hAnsi="Calibri Light" w:cs="Calibri Light"/>
          <w:color w:val="000000"/>
          <w:sz w:val="24"/>
          <w:szCs w:val="24"/>
        </w:rPr>
        <w:t xml:space="preserve"> </w:t>
      </w:r>
    </w:p>
    <w:p w14:paraId="4FB1A81E" w14:textId="77777777" w:rsidR="00D0010E" w:rsidRPr="009D7A4C" w:rsidRDefault="00D0010E" w:rsidP="00D0010E">
      <w:pPr>
        <w:autoSpaceDE w:val="0"/>
        <w:autoSpaceDN w:val="0"/>
        <w:adjustRightInd w:val="0"/>
        <w:spacing w:after="0"/>
        <w:ind w:left="567"/>
        <w:jc w:val="both"/>
        <w:rPr>
          <w:rFonts w:ascii="Calibri Light" w:eastAsia="TimesNewRoman" w:hAnsi="Calibri Light" w:cs="Calibri Light"/>
          <w:b/>
          <w:i/>
          <w:color w:val="000000"/>
          <w:sz w:val="24"/>
          <w:szCs w:val="24"/>
        </w:rPr>
      </w:pPr>
    </w:p>
    <w:p w14:paraId="6D8B6CB9" w14:textId="77777777" w:rsidR="00472011" w:rsidRPr="0014545F" w:rsidRDefault="00244D1F" w:rsidP="00EB309D">
      <w:pPr>
        <w:autoSpaceDE w:val="0"/>
        <w:autoSpaceDN w:val="0"/>
        <w:adjustRightInd w:val="0"/>
        <w:spacing w:after="0"/>
        <w:jc w:val="both"/>
        <w:rPr>
          <w:rFonts w:ascii="Calibri Light" w:eastAsia="TimesNewRoman" w:hAnsi="Calibri Light" w:cs="Calibri Light"/>
          <w:b/>
          <w:color w:val="000000"/>
          <w:sz w:val="28"/>
          <w:szCs w:val="28"/>
        </w:rPr>
      </w:pPr>
      <w:proofErr w:type="spellStart"/>
      <w:r w:rsidRPr="0014545F">
        <w:rPr>
          <w:rFonts w:ascii="Calibri Light" w:eastAsia="TimesNewRoman" w:hAnsi="Calibri Light" w:cs="Calibri Light"/>
          <w:b/>
          <w:color w:val="000000"/>
          <w:sz w:val="28"/>
          <w:szCs w:val="28"/>
        </w:rPr>
        <w:t>Crité</w:t>
      </w:r>
      <w:r w:rsidR="00CD573E" w:rsidRPr="0014545F">
        <w:rPr>
          <w:rFonts w:ascii="Calibri Light" w:eastAsia="TimesNewRoman" w:hAnsi="Calibri Light" w:cs="Calibri Light"/>
          <w:b/>
          <w:color w:val="000000"/>
          <w:sz w:val="28"/>
          <w:szCs w:val="28"/>
        </w:rPr>
        <w:t>ir</w:t>
      </w:r>
      <w:proofErr w:type="spellEnd"/>
      <w:r w:rsidR="00CD573E" w:rsidRPr="0014545F">
        <w:rPr>
          <w:rFonts w:ascii="Calibri Light" w:eastAsia="TimesNewRoman" w:hAnsi="Calibri Light" w:cs="Calibri Light"/>
          <w:b/>
          <w:color w:val="000000"/>
          <w:sz w:val="28"/>
          <w:szCs w:val="28"/>
        </w:rPr>
        <w:t xml:space="preserve"> </w:t>
      </w:r>
      <w:proofErr w:type="spellStart"/>
      <w:r w:rsidR="008F7DB5" w:rsidRPr="0014545F">
        <w:rPr>
          <w:rFonts w:ascii="Calibri Light" w:eastAsia="TimesNewRoman" w:hAnsi="Calibri Light" w:cs="Calibri Light"/>
          <w:b/>
          <w:color w:val="000000"/>
          <w:sz w:val="28"/>
          <w:szCs w:val="28"/>
        </w:rPr>
        <w:t>chun</w:t>
      </w:r>
      <w:proofErr w:type="spellEnd"/>
      <w:r w:rsidR="008F7DB5" w:rsidRPr="0014545F">
        <w:rPr>
          <w:rFonts w:ascii="Calibri Light" w:eastAsia="TimesNewRoman" w:hAnsi="Calibri Light" w:cs="Calibri Light"/>
          <w:b/>
          <w:color w:val="000000"/>
          <w:sz w:val="28"/>
          <w:szCs w:val="28"/>
        </w:rPr>
        <w:t xml:space="preserve"> a </w:t>
      </w:r>
      <w:proofErr w:type="spellStart"/>
      <w:r w:rsidR="008F7DB5" w:rsidRPr="0014545F">
        <w:rPr>
          <w:rFonts w:ascii="Calibri Light" w:eastAsia="TimesNewRoman" w:hAnsi="Calibri Light" w:cs="Calibri Light"/>
          <w:b/>
          <w:color w:val="000000"/>
          <w:sz w:val="28"/>
          <w:szCs w:val="28"/>
        </w:rPr>
        <w:t>bheith</w:t>
      </w:r>
      <w:proofErr w:type="spellEnd"/>
      <w:r w:rsidR="008F7DB5" w:rsidRPr="0014545F">
        <w:rPr>
          <w:rFonts w:ascii="Calibri Light" w:eastAsia="TimesNewRoman" w:hAnsi="Calibri Light" w:cs="Calibri Light"/>
          <w:b/>
          <w:color w:val="000000"/>
          <w:sz w:val="28"/>
          <w:szCs w:val="28"/>
        </w:rPr>
        <w:t xml:space="preserve"> </w:t>
      </w:r>
      <w:proofErr w:type="spellStart"/>
      <w:r w:rsidR="008F7DB5" w:rsidRPr="0014545F">
        <w:rPr>
          <w:rFonts w:ascii="Calibri Light" w:eastAsia="TimesNewRoman" w:hAnsi="Calibri Light" w:cs="Calibri Light"/>
          <w:b/>
          <w:color w:val="000000"/>
          <w:sz w:val="28"/>
          <w:szCs w:val="28"/>
        </w:rPr>
        <w:t>Rathúil</w:t>
      </w:r>
      <w:proofErr w:type="spellEnd"/>
    </w:p>
    <w:p w14:paraId="18D6EFA5" w14:textId="77777777" w:rsidR="00472011" w:rsidRPr="009D7A4C" w:rsidRDefault="00472011" w:rsidP="00EB309D">
      <w:pPr>
        <w:autoSpaceDE w:val="0"/>
        <w:autoSpaceDN w:val="0"/>
        <w:adjustRightInd w:val="0"/>
        <w:spacing w:after="0"/>
        <w:jc w:val="both"/>
        <w:rPr>
          <w:rFonts w:ascii="Calibri Light" w:eastAsia="TimesNewRoman" w:hAnsi="Calibri Light" w:cs="Calibri Light"/>
          <w:b/>
          <w:color w:val="000000"/>
          <w:sz w:val="24"/>
          <w:szCs w:val="24"/>
          <w:u w:val="single"/>
        </w:rPr>
      </w:pPr>
    </w:p>
    <w:p w14:paraId="08B438EE" w14:textId="77777777" w:rsidR="00472011" w:rsidRPr="009D7A4C" w:rsidRDefault="00472011" w:rsidP="00EB309D">
      <w:pPr>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We will know that the plan has been implemented if:</w:t>
      </w:r>
    </w:p>
    <w:p w14:paraId="04F8A77B" w14:textId="77777777" w:rsidR="00472011" w:rsidRPr="009D7A4C" w:rsidRDefault="00472011" w:rsidP="00D66A28">
      <w:pPr>
        <w:pStyle w:val="ListParagraph"/>
        <w:numPr>
          <w:ilvl w:val="0"/>
          <w:numId w:val="4"/>
        </w:numPr>
        <w:autoSpaceDE w:val="0"/>
        <w:autoSpaceDN w:val="0"/>
        <w:adjustRightInd w:val="0"/>
        <w:spacing w:after="0"/>
        <w:ind w:left="993" w:hanging="426"/>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Teachers’ preparation is based on this plan</w:t>
      </w:r>
    </w:p>
    <w:p w14:paraId="523DC2D2" w14:textId="77777777" w:rsidR="00472011" w:rsidRPr="009D7A4C" w:rsidRDefault="00472011" w:rsidP="00D66A28">
      <w:pPr>
        <w:pStyle w:val="ListParagraph"/>
        <w:numPr>
          <w:ilvl w:val="0"/>
          <w:numId w:val="4"/>
        </w:numPr>
        <w:autoSpaceDE w:val="0"/>
        <w:autoSpaceDN w:val="0"/>
        <w:adjustRightInd w:val="0"/>
        <w:spacing w:after="0"/>
        <w:ind w:left="993" w:hanging="426"/>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Procedures outlined in this plan are consistently followed</w:t>
      </w:r>
    </w:p>
    <w:p w14:paraId="2667C16A" w14:textId="77777777" w:rsidR="00407B93" w:rsidRPr="009D7A4C" w:rsidRDefault="00407B93" w:rsidP="00EB309D">
      <w:pPr>
        <w:pStyle w:val="ListParagraph"/>
        <w:autoSpaceDE w:val="0"/>
        <w:autoSpaceDN w:val="0"/>
        <w:adjustRightInd w:val="0"/>
        <w:spacing w:after="0"/>
        <w:ind w:left="993"/>
        <w:jc w:val="both"/>
        <w:rPr>
          <w:rFonts w:ascii="Calibri Light" w:eastAsia="TimesNewRoman" w:hAnsi="Calibri Light" w:cs="Calibri Light"/>
          <w:color w:val="000000"/>
          <w:sz w:val="24"/>
          <w:szCs w:val="24"/>
        </w:rPr>
      </w:pPr>
    </w:p>
    <w:p w14:paraId="7573D227" w14:textId="1A62B62C" w:rsidR="00D0010E" w:rsidRPr="009D7A4C" w:rsidRDefault="00D0010E" w:rsidP="00D0010E">
      <w:pPr>
        <w:autoSpaceDE w:val="0"/>
        <w:autoSpaceDN w:val="0"/>
        <w:adjustRightInd w:val="0"/>
        <w:spacing w:after="0"/>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Indicators that the plan has achieved its aims include</w:t>
      </w:r>
      <w:r w:rsidR="00CB5F6F">
        <w:rPr>
          <w:rFonts w:ascii="Calibri Light" w:eastAsia="TimesNewRoman" w:hAnsi="Calibri Light" w:cs="Calibri Light"/>
          <w:color w:val="000000"/>
          <w:sz w:val="24"/>
          <w:szCs w:val="24"/>
        </w:rPr>
        <w:t>:</w:t>
      </w:r>
    </w:p>
    <w:p w14:paraId="7752096B" w14:textId="77777777" w:rsidR="00D0010E" w:rsidRPr="009D7A4C" w:rsidRDefault="00D0010E" w:rsidP="00D66A28">
      <w:pPr>
        <w:pStyle w:val="ListParagraph"/>
        <w:numPr>
          <w:ilvl w:val="0"/>
          <w:numId w:val="9"/>
        </w:numPr>
        <w:autoSpaceDE w:val="0"/>
        <w:autoSpaceDN w:val="0"/>
        <w:adjustRightInd w:val="0"/>
        <w:spacing w:after="0"/>
        <w:ind w:left="993"/>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Teacher/parent</w:t>
      </w:r>
      <w:r w:rsidR="004D3A74" w:rsidRPr="009D7A4C">
        <w:rPr>
          <w:rFonts w:ascii="Calibri Light" w:eastAsia="TimesNewRoman" w:hAnsi="Calibri Light" w:cs="Calibri Light"/>
          <w:color w:val="000000"/>
          <w:sz w:val="24"/>
          <w:szCs w:val="24"/>
        </w:rPr>
        <w:t>/ student</w:t>
      </w:r>
      <w:r w:rsidRPr="009D7A4C">
        <w:rPr>
          <w:rFonts w:ascii="Calibri Light" w:eastAsia="TimesNewRoman" w:hAnsi="Calibri Light" w:cs="Calibri Light"/>
          <w:color w:val="000000"/>
          <w:sz w:val="24"/>
          <w:szCs w:val="24"/>
        </w:rPr>
        <w:t xml:space="preserve"> feedback</w:t>
      </w:r>
    </w:p>
    <w:p w14:paraId="3700AEB1" w14:textId="4351B2B0" w:rsidR="00472011" w:rsidRPr="0014545F" w:rsidRDefault="00D0010E" w:rsidP="00D66A28">
      <w:pPr>
        <w:pStyle w:val="ListParagraph"/>
        <w:numPr>
          <w:ilvl w:val="0"/>
          <w:numId w:val="9"/>
        </w:numPr>
        <w:autoSpaceDE w:val="0"/>
        <w:autoSpaceDN w:val="0"/>
        <w:adjustRightInd w:val="0"/>
        <w:spacing w:after="0"/>
        <w:ind w:left="993"/>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Inspectors’ suggestions/reports</w:t>
      </w:r>
    </w:p>
    <w:p w14:paraId="303A7F96" w14:textId="77777777" w:rsidR="00472011" w:rsidRPr="009D7A4C" w:rsidRDefault="00472011" w:rsidP="00EB309D">
      <w:pPr>
        <w:autoSpaceDE w:val="0"/>
        <w:autoSpaceDN w:val="0"/>
        <w:adjustRightInd w:val="0"/>
        <w:spacing w:after="0"/>
        <w:jc w:val="both"/>
        <w:rPr>
          <w:rFonts w:ascii="Calibri Light" w:eastAsia="TimesNewRoman" w:hAnsi="Calibri Light" w:cs="Calibri Light"/>
          <w:color w:val="000000"/>
          <w:sz w:val="24"/>
          <w:szCs w:val="24"/>
        </w:rPr>
      </w:pPr>
    </w:p>
    <w:p w14:paraId="4F3D7BAD" w14:textId="77777777" w:rsidR="00472011" w:rsidRPr="009D7A4C" w:rsidRDefault="00244D1F" w:rsidP="00EB309D">
      <w:pPr>
        <w:autoSpaceDE w:val="0"/>
        <w:autoSpaceDN w:val="0"/>
        <w:adjustRightInd w:val="0"/>
        <w:spacing w:after="0"/>
        <w:jc w:val="both"/>
        <w:rPr>
          <w:rFonts w:ascii="Calibri Light" w:eastAsia="TimesNewRoman" w:hAnsi="Calibri Light" w:cs="Calibri Light"/>
          <w:b/>
          <w:color w:val="000000"/>
          <w:sz w:val="28"/>
          <w:szCs w:val="28"/>
        </w:rPr>
      </w:pPr>
      <w:r w:rsidRPr="009D7A4C">
        <w:rPr>
          <w:rFonts w:ascii="Calibri Light" w:eastAsia="TimesNewRoman" w:hAnsi="Calibri Light" w:cs="Calibri Light"/>
          <w:b/>
          <w:color w:val="000000"/>
          <w:sz w:val="28"/>
          <w:szCs w:val="28"/>
        </w:rPr>
        <w:lastRenderedPageBreak/>
        <w:t xml:space="preserve">Cur </w:t>
      </w:r>
      <w:proofErr w:type="spellStart"/>
      <w:r w:rsidRPr="009D7A4C">
        <w:rPr>
          <w:rFonts w:ascii="Calibri Light" w:eastAsia="TimesNewRoman" w:hAnsi="Calibri Light" w:cs="Calibri Light"/>
          <w:b/>
          <w:color w:val="000000"/>
          <w:sz w:val="28"/>
          <w:szCs w:val="28"/>
        </w:rPr>
        <w:t>i</w:t>
      </w:r>
      <w:proofErr w:type="spellEnd"/>
      <w:r w:rsidR="00CD573E" w:rsidRPr="009D7A4C">
        <w:rPr>
          <w:rFonts w:ascii="Calibri Light" w:eastAsia="TimesNewRoman" w:hAnsi="Calibri Light" w:cs="Calibri Light"/>
          <w:b/>
          <w:color w:val="000000"/>
          <w:sz w:val="28"/>
          <w:szCs w:val="28"/>
        </w:rPr>
        <w:t xml:space="preserve"> </w:t>
      </w:r>
      <w:proofErr w:type="spellStart"/>
      <w:r w:rsidR="00CD573E" w:rsidRPr="009D7A4C">
        <w:rPr>
          <w:rFonts w:ascii="Calibri Light" w:eastAsia="TimesNewRoman" w:hAnsi="Calibri Light" w:cs="Calibri Light"/>
          <w:b/>
          <w:color w:val="000000"/>
          <w:sz w:val="28"/>
          <w:szCs w:val="28"/>
        </w:rPr>
        <w:t>bhFeidhm</w:t>
      </w:r>
      <w:proofErr w:type="spellEnd"/>
    </w:p>
    <w:p w14:paraId="04BE820E" w14:textId="77777777" w:rsidR="00472011" w:rsidRPr="009D7A4C" w:rsidRDefault="00472011" w:rsidP="00D66A28">
      <w:pPr>
        <w:pStyle w:val="ListParagraph"/>
        <w:numPr>
          <w:ilvl w:val="0"/>
          <w:numId w:val="5"/>
        </w:numPr>
        <w:autoSpaceDE w:val="0"/>
        <w:autoSpaceDN w:val="0"/>
        <w:adjustRightInd w:val="0"/>
        <w:spacing w:after="0"/>
        <w:ind w:left="993" w:hanging="426"/>
        <w:jc w:val="both"/>
        <w:rPr>
          <w:rFonts w:ascii="Calibri Light" w:eastAsia="TimesNewRoman" w:hAnsi="Calibri Light" w:cs="Calibri Light"/>
          <w:b/>
          <w:color w:val="000000"/>
          <w:sz w:val="24"/>
          <w:szCs w:val="24"/>
        </w:rPr>
      </w:pPr>
      <w:r w:rsidRPr="009D7A4C">
        <w:rPr>
          <w:rFonts w:ascii="Calibri Light" w:eastAsia="TimesNewRoman" w:hAnsi="Calibri Light" w:cs="Calibri Light"/>
          <w:b/>
          <w:color w:val="000000"/>
          <w:sz w:val="24"/>
          <w:szCs w:val="24"/>
        </w:rPr>
        <w:t>Roles and Responsibilities</w:t>
      </w:r>
    </w:p>
    <w:p w14:paraId="1B8FFD46" w14:textId="1946A1EA" w:rsidR="00472011" w:rsidRPr="009D7A4C" w:rsidRDefault="00472011" w:rsidP="00EB309D">
      <w:pPr>
        <w:pStyle w:val="ListParagraph"/>
        <w:autoSpaceDE w:val="0"/>
        <w:autoSpaceDN w:val="0"/>
        <w:adjustRightInd w:val="0"/>
        <w:spacing w:after="0"/>
        <w:ind w:left="993"/>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The plan be supported, developed and imple</w:t>
      </w:r>
      <w:r w:rsidR="0015599A" w:rsidRPr="009D7A4C">
        <w:rPr>
          <w:rFonts w:ascii="Calibri Light" w:eastAsia="TimesNewRoman" w:hAnsi="Calibri Light" w:cs="Calibri Light"/>
          <w:color w:val="000000"/>
          <w:sz w:val="24"/>
          <w:szCs w:val="24"/>
        </w:rPr>
        <w:t xml:space="preserve">mented by the whole school team under the direction of </w:t>
      </w:r>
      <w:proofErr w:type="gramStart"/>
      <w:r w:rsidR="0015599A" w:rsidRPr="009D7A4C">
        <w:rPr>
          <w:rFonts w:ascii="Calibri Light" w:eastAsia="TimesNewRoman" w:hAnsi="Calibri Light" w:cs="Calibri Light"/>
          <w:color w:val="000000"/>
          <w:sz w:val="24"/>
          <w:szCs w:val="24"/>
        </w:rPr>
        <w:t>An</w:t>
      </w:r>
      <w:proofErr w:type="gramEnd"/>
      <w:r w:rsidR="0015599A" w:rsidRPr="009D7A4C">
        <w:rPr>
          <w:rFonts w:ascii="Calibri Light" w:eastAsia="TimesNewRoman" w:hAnsi="Calibri Light" w:cs="Calibri Light"/>
          <w:color w:val="000000"/>
          <w:sz w:val="24"/>
          <w:szCs w:val="24"/>
        </w:rPr>
        <w:t xml:space="preserve"> </w:t>
      </w:r>
      <w:proofErr w:type="spellStart"/>
      <w:r w:rsidR="0015599A" w:rsidRPr="009D7A4C">
        <w:rPr>
          <w:rFonts w:ascii="Calibri Light" w:eastAsia="TimesNewRoman" w:hAnsi="Calibri Light" w:cs="Calibri Light"/>
          <w:color w:val="000000"/>
          <w:sz w:val="24"/>
          <w:szCs w:val="24"/>
        </w:rPr>
        <w:t>Príomhoide</w:t>
      </w:r>
      <w:proofErr w:type="spellEnd"/>
      <w:r w:rsidR="0015599A" w:rsidRPr="009D7A4C">
        <w:rPr>
          <w:rFonts w:ascii="Calibri Light" w:eastAsia="TimesNewRoman" w:hAnsi="Calibri Light" w:cs="Calibri Light"/>
          <w:color w:val="000000"/>
          <w:sz w:val="24"/>
          <w:szCs w:val="24"/>
        </w:rPr>
        <w:t xml:space="preserve"> </w:t>
      </w:r>
      <w:r w:rsidR="001418FB" w:rsidRPr="009D7A4C">
        <w:rPr>
          <w:rFonts w:ascii="Calibri Light" w:eastAsia="TimesNewRoman" w:hAnsi="Calibri Light" w:cs="Calibri Light"/>
          <w:color w:val="000000"/>
          <w:sz w:val="24"/>
          <w:szCs w:val="24"/>
        </w:rPr>
        <w:t xml:space="preserve">and </w:t>
      </w:r>
      <w:r w:rsidR="002B6D6E">
        <w:rPr>
          <w:rFonts w:ascii="Calibri Light" w:eastAsia="TimesNewRoman" w:hAnsi="Calibri Light" w:cs="Calibri Light"/>
          <w:color w:val="000000"/>
          <w:sz w:val="24"/>
          <w:szCs w:val="24"/>
        </w:rPr>
        <w:t>Aoife Corcoran</w:t>
      </w:r>
    </w:p>
    <w:p w14:paraId="7DF42404" w14:textId="74624373" w:rsidR="00472011" w:rsidRPr="009D7A4C" w:rsidRDefault="00472011" w:rsidP="00D66A28">
      <w:pPr>
        <w:pStyle w:val="ListParagraph"/>
        <w:numPr>
          <w:ilvl w:val="0"/>
          <w:numId w:val="5"/>
        </w:numPr>
        <w:autoSpaceDE w:val="0"/>
        <w:autoSpaceDN w:val="0"/>
        <w:adjustRightInd w:val="0"/>
        <w:spacing w:after="0"/>
        <w:ind w:left="993" w:hanging="426"/>
        <w:jc w:val="both"/>
        <w:rPr>
          <w:rFonts w:ascii="Calibri Light" w:eastAsia="TimesNewRoman" w:hAnsi="Calibri Light" w:cs="Calibri Light"/>
          <w:color w:val="000000"/>
          <w:sz w:val="24"/>
          <w:szCs w:val="24"/>
        </w:rPr>
      </w:pPr>
      <w:r w:rsidRPr="009D7A4C">
        <w:rPr>
          <w:rFonts w:ascii="Calibri Light" w:eastAsia="TimesNewRoman" w:hAnsi="Calibri Light" w:cs="Calibri Light"/>
          <w:b/>
          <w:color w:val="000000"/>
          <w:sz w:val="24"/>
          <w:szCs w:val="24"/>
        </w:rPr>
        <w:t>Timeframe</w:t>
      </w:r>
      <w:r w:rsidR="001F753B" w:rsidRPr="009D7A4C">
        <w:rPr>
          <w:rFonts w:ascii="Calibri Light" w:eastAsia="TimesNewRoman" w:hAnsi="Calibri Light" w:cs="Calibri Light"/>
          <w:color w:val="000000"/>
          <w:sz w:val="24"/>
          <w:szCs w:val="24"/>
        </w:rPr>
        <w:t xml:space="preserve">: </w:t>
      </w:r>
      <w:r w:rsidRPr="009D7A4C">
        <w:rPr>
          <w:rFonts w:ascii="Calibri Light" w:eastAsia="TimesNewRoman" w:hAnsi="Calibri Light" w:cs="Calibri Light"/>
          <w:color w:val="000000"/>
          <w:sz w:val="24"/>
          <w:szCs w:val="24"/>
        </w:rPr>
        <w:t xml:space="preserve">This plan is </w:t>
      </w:r>
      <w:r w:rsidR="001418FB" w:rsidRPr="009D7A4C">
        <w:rPr>
          <w:rFonts w:ascii="Calibri Light" w:eastAsia="TimesNewRoman" w:hAnsi="Calibri Light" w:cs="Calibri Light"/>
          <w:color w:val="000000"/>
          <w:sz w:val="24"/>
          <w:szCs w:val="24"/>
        </w:rPr>
        <w:t>to be implemented</w:t>
      </w:r>
      <w:r w:rsidR="00EF2E6B" w:rsidRPr="009D7A4C">
        <w:rPr>
          <w:rFonts w:ascii="Calibri Light" w:eastAsia="TimesNewRoman" w:hAnsi="Calibri Light" w:cs="Calibri Light"/>
          <w:color w:val="000000"/>
          <w:sz w:val="24"/>
          <w:szCs w:val="24"/>
        </w:rPr>
        <w:t xml:space="preserve"> from</w:t>
      </w:r>
      <w:r w:rsidR="002B6D6E">
        <w:rPr>
          <w:rFonts w:ascii="Calibri Light" w:eastAsia="TimesNewRoman" w:hAnsi="Calibri Light" w:cs="Calibri Light"/>
          <w:color w:val="000000"/>
          <w:sz w:val="24"/>
          <w:szCs w:val="24"/>
        </w:rPr>
        <w:t xml:space="preserve"> September</w:t>
      </w:r>
      <w:r w:rsidR="00EF2E6B" w:rsidRPr="009D7A4C">
        <w:rPr>
          <w:rFonts w:ascii="Calibri Light" w:eastAsia="TimesNewRoman" w:hAnsi="Calibri Light" w:cs="Calibri Light"/>
          <w:color w:val="000000"/>
          <w:sz w:val="24"/>
          <w:szCs w:val="24"/>
        </w:rPr>
        <w:t xml:space="preserve"> </w:t>
      </w:r>
      <w:r w:rsidR="00E11B6A" w:rsidRPr="009D7A4C">
        <w:rPr>
          <w:rFonts w:ascii="Calibri Light" w:eastAsia="TimesNewRoman" w:hAnsi="Calibri Light" w:cs="Calibri Light"/>
          <w:color w:val="000000"/>
          <w:sz w:val="24"/>
          <w:szCs w:val="24"/>
        </w:rPr>
        <w:t>20</w:t>
      </w:r>
      <w:r w:rsidR="0089511F">
        <w:rPr>
          <w:rFonts w:ascii="Calibri Light" w:eastAsia="TimesNewRoman" w:hAnsi="Calibri Light" w:cs="Calibri Light"/>
          <w:color w:val="000000"/>
          <w:sz w:val="24"/>
          <w:szCs w:val="24"/>
        </w:rPr>
        <w:t>24</w:t>
      </w:r>
    </w:p>
    <w:p w14:paraId="74D70357" w14:textId="6555CBB2" w:rsidR="00E11B6A" w:rsidRPr="0014545F" w:rsidRDefault="00E11B6A" w:rsidP="0014545F">
      <w:pPr>
        <w:autoSpaceDE w:val="0"/>
        <w:autoSpaceDN w:val="0"/>
        <w:adjustRightInd w:val="0"/>
        <w:spacing w:after="0"/>
        <w:jc w:val="both"/>
        <w:rPr>
          <w:rFonts w:ascii="Calibri Light" w:eastAsia="TimesNewRoman" w:hAnsi="Calibri Light" w:cs="Calibri Light"/>
          <w:color w:val="000000"/>
          <w:sz w:val="24"/>
          <w:szCs w:val="24"/>
        </w:rPr>
      </w:pPr>
    </w:p>
    <w:p w14:paraId="77A8285F" w14:textId="77777777" w:rsidR="00E11B6A" w:rsidRPr="009D7A4C" w:rsidRDefault="00E11B6A" w:rsidP="00EB309D">
      <w:pPr>
        <w:pStyle w:val="ListParagraph"/>
        <w:autoSpaceDE w:val="0"/>
        <w:autoSpaceDN w:val="0"/>
        <w:adjustRightInd w:val="0"/>
        <w:spacing w:after="0"/>
        <w:ind w:left="993"/>
        <w:jc w:val="both"/>
        <w:rPr>
          <w:rFonts w:ascii="Calibri Light" w:eastAsia="TimesNewRoman" w:hAnsi="Calibri Light" w:cs="Calibri Light"/>
          <w:color w:val="000000"/>
          <w:sz w:val="24"/>
          <w:szCs w:val="24"/>
        </w:rPr>
      </w:pPr>
    </w:p>
    <w:p w14:paraId="0921C9D0" w14:textId="77777777" w:rsidR="00472011" w:rsidRPr="009D7A4C" w:rsidRDefault="00244D1F" w:rsidP="00EB309D">
      <w:pPr>
        <w:autoSpaceDE w:val="0"/>
        <w:autoSpaceDN w:val="0"/>
        <w:adjustRightInd w:val="0"/>
        <w:spacing w:after="0"/>
        <w:jc w:val="both"/>
        <w:rPr>
          <w:rFonts w:ascii="Calibri Light" w:eastAsia="TimesNewRoman" w:hAnsi="Calibri Light" w:cs="Calibri Light"/>
          <w:b/>
          <w:color w:val="000000"/>
          <w:sz w:val="28"/>
          <w:szCs w:val="28"/>
        </w:rPr>
      </w:pPr>
      <w:proofErr w:type="spellStart"/>
      <w:r w:rsidRPr="009D7A4C">
        <w:rPr>
          <w:rFonts w:ascii="Calibri Light" w:eastAsia="TimesNewRoman" w:hAnsi="Calibri Light" w:cs="Calibri Light"/>
          <w:b/>
          <w:color w:val="000000"/>
          <w:sz w:val="28"/>
          <w:szCs w:val="28"/>
        </w:rPr>
        <w:t>Athbhreithniú</w:t>
      </w:r>
      <w:proofErr w:type="spellEnd"/>
    </w:p>
    <w:p w14:paraId="7047E96E" w14:textId="1AA31983" w:rsidR="00472011" w:rsidRPr="009D7A4C" w:rsidRDefault="00472011" w:rsidP="00D66A28">
      <w:pPr>
        <w:pStyle w:val="ListParagraph"/>
        <w:numPr>
          <w:ilvl w:val="0"/>
          <w:numId w:val="6"/>
        </w:numPr>
        <w:autoSpaceDE w:val="0"/>
        <w:autoSpaceDN w:val="0"/>
        <w:adjustRightInd w:val="0"/>
        <w:spacing w:after="0"/>
        <w:ind w:hanging="436"/>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It will be necessary to review this plan on a regular basis to ensure optimum</w:t>
      </w:r>
      <w:r w:rsidR="00EF2E6B" w:rsidRPr="009D7A4C">
        <w:rPr>
          <w:rFonts w:ascii="Calibri Light" w:eastAsia="TimesNewRoman" w:hAnsi="Calibri Light" w:cs="Calibri Light"/>
          <w:color w:val="000000"/>
          <w:sz w:val="24"/>
          <w:szCs w:val="24"/>
        </w:rPr>
        <w:t xml:space="preserve"> </w:t>
      </w:r>
      <w:r w:rsidR="0089511F">
        <w:rPr>
          <w:rFonts w:ascii="Calibri Light" w:eastAsia="TimesNewRoman" w:hAnsi="Calibri Light" w:cs="Calibri Light"/>
          <w:color w:val="000000"/>
          <w:sz w:val="24"/>
          <w:szCs w:val="24"/>
        </w:rPr>
        <w:t>implementation of the</w:t>
      </w:r>
      <w:r w:rsidRPr="009D7A4C">
        <w:rPr>
          <w:rFonts w:ascii="Calibri Light" w:eastAsia="TimesNewRoman" w:hAnsi="Calibri Light" w:cs="Calibri Light"/>
          <w:color w:val="000000"/>
          <w:sz w:val="24"/>
          <w:szCs w:val="24"/>
        </w:rPr>
        <w:t xml:space="preserve"> curriculum.</w:t>
      </w:r>
      <w:r w:rsidR="00EF2E6B" w:rsidRPr="009D7A4C">
        <w:rPr>
          <w:rFonts w:ascii="Calibri Light" w:eastAsia="TimesNewRoman" w:hAnsi="Calibri Light" w:cs="Calibri Light"/>
          <w:color w:val="000000"/>
          <w:sz w:val="24"/>
          <w:szCs w:val="24"/>
        </w:rPr>
        <w:t xml:space="preserve"> </w:t>
      </w:r>
      <w:r w:rsidRPr="009D7A4C">
        <w:rPr>
          <w:rFonts w:ascii="Calibri Light" w:eastAsia="TimesNewRoman" w:hAnsi="Calibri Light" w:cs="Calibri Light"/>
          <w:color w:val="000000"/>
          <w:sz w:val="24"/>
          <w:szCs w:val="24"/>
        </w:rPr>
        <w:t>Those involved in the review</w:t>
      </w:r>
      <w:r w:rsidR="00EF2E6B" w:rsidRPr="009D7A4C">
        <w:rPr>
          <w:rFonts w:ascii="Calibri Light" w:eastAsia="TimesNewRoman" w:hAnsi="Calibri Light" w:cs="Calibri Light"/>
          <w:color w:val="000000"/>
          <w:sz w:val="24"/>
          <w:szCs w:val="24"/>
        </w:rPr>
        <w:t xml:space="preserve"> will be</w:t>
      </w:r>
      <w:r w:rsidR="0089511F">
        <w:rPr>
          <w:rFonts w:ascii="Calibri Light" w:eastAsia="TimesNewRoman" w:hAnsi="Calibri Light" w:cs="Calibri Light"/>
          <w:color w:val="000000"/>
          <w:sz w:val="24"/>
          <w:szCs w:val="24"/>
        </w:rPr>
        <w:t>:</w:t>
      </w:r>
    </w:p>
    <w:p w14:paraId="11D31BFF" w14:textId="77777777" w:rsidR="00472011" w:rsidRPr="009D7A4C" w:rsidRDefault="00472011" w:rsidP="00D66A28">
      <w:pPr>
        <w:pStyle w:val="ListParagraph"/>
        <w:numPr>
          <w:ilvl w:val="1"/>
          <w:numId w:val="7"/>
        </w:numPr>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Teachers</w:t>
      </w:r>
    </w:p>
    <w:p w14:paraId="6AE5C300" w14:textId="77777777" w:rsidR="00472011" w:rsidRPr="009D7A4C" w:rsidRDefault="00472011" w:rsidP="00D66A28">
      <w:pPr>
        <w:pStyle w:val="ListParagraph"/>
        <w:numPr>
          <w:ilvl w:val="1"/>
          <w:numId w:val="7"/>
        </w:numPr>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Pupils</w:t>
      </w:r>
    </w:p>
    <w:p w14:paraId="0B76CE24" w14:textId="77777777" w:rsidR="00472011" w:rsidRPr="009D7A4C" w:rsidRDefault="00472011" w:rsidP="00D66A28">
      <w:pPr>
        <w:pStyle w:val="ListParagraph"/>
        <w:numPr>
          <w:ilvl w:val="1"/>
          <w:numId w:val="7"/>
        </w:numPr>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Parents</w:t>
      </w:r>
    </w:p>
    <w:p w14:paraId="67CEE75C" w14:textId="77777777" w:rsidR="00472011" w:rsidRPr="009D7A4C" w:rsidRDefault="00472011" w:rsidP="00D66A28">
      <w:pPr>
        <w:pStyle w:val="ListParagraph"/>
        <w:numPr>
          <w:ilvl w:val="1"/>
          <w:numId w:val="7"/>
        </w:numPr>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 xml:space="preserve">Post holders </w:t>
      </w:r>
    </w:p>
    <w:p w14:paraId="078E9BAD" w14:textId="77777777" w:rsidR="00472011" w:rsidRPr="009D7A4C" w:rsidRDefault="00472011" w:rsidP="00D66A28">
      <w:pPr>
        <w:pStyle w:val="ListParagraph"/>
        <w:numPr>
          <w:ilvl w:val="1"/>
          <w:numId w:val="7"/>
        </w:numPr>
        <w:autoSpaceDE w:val="0"/>
        <w:autoSpaceDN w:val="0"/>
        <w:adjustRightInd w:val="0"/>
        <w:spacing w:after="0"/>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BoM/DES/Others.</w:t>
      </w:r>
    </w:p>
    <w:p w14:paraId="04F6FADE" w14:textId="77777777" w:rsidR="00122C27" w:rsidRPr="009D7A4C" w:rsidRDefault="00122C27" w:rsidP="00EB309D">
      <w:pPr>
        <w:autoSpaceDE w:val="0"/>
        <w:autoSpaceDN w:val="0"/>
        <w:adjustRightInd w:val="0"/>
        <w:spacing w:after="0"/>
        <w:ind w:left="993" w:hanging="436"/>
        <w:jc w:val="both"/>
        <w:rPr>
          <w:rFonts w:ascii="Calibri Light" w:hAnsi="Calibri Light" w:cs="Calibri Light"/>
          <w:color w:val="000000"/>
          <w:sz w:val="24"/>
          <w:szCs w:val="24"/>
        </w:rPr>
      </w:pPr>
    </w:p>
    <w:p w14:paraId="1202C0E9" w14:textId="5972A7B3" w:rsidR="00122C27" w:rsidRPr="009D7A4C" w:rsidRDefault="00472011" w:rsidP="00D66A28">
      <w:pPr>
        <w:pStyle w:val="ListParagraph"/>
        <w:numPr>
          <w:ilvl w:val="0"/>
          <w:numId w:val="6"/>
        </w:numPr>
        <w:autoSpaceDE w:val="0"/>
        <w:autoSpaceDN w:val="0"/>
        <w:adjustRightInd w:val="0"/>
        <w:spacing w:after="0"/>
        <w:ind w:hanging="436"/>
        <w:jc w:val="both"/>
        <w:rPr>
          <w:rFonts w:ascii="Calibri Light" w:eastAsia="TimesNewRoman" w:hAnsi="Calibri Light" w:cs="Calibri Light"/>
          <w:sz w:val="24"/>
          <w:szCs w:val="24"/>
        </w:rPr>
      </w:pPr>
      <w:r w:rsidRPr="009D7A4C">
        <w:rPr>
          <w:rFonts w:ascii="Calibri Light" w:eastAsia="TimesNewRoman" w:hAnsi="Calibri Light" w:cs="Calibri Light"/>
          <w:sz w:val="24"/>
          <w:szCs w:val="24"/>
        </w:rPr>
        <w:t xml:space="preserve">This plan </w:t>
      </w:r>
      <w:r w:rsidR="00122C27" w:rsidRPr="009D7A4C">
        <w:rPr>
          <w:rFonts w:ascii="Calibri Light" w:eastAsia="TimesNewRoman" w:hAnsi="Calibri Light" w:cs="Calibri Light"/>
          <w:sz w:val="24"/>
          <w:szCs w:val="24"/>
        </w:rPr>
        <w:t xml:space="preserve">has been reviewed </w:t>
      </w:r>
      <w:r w:rsidR="004D2345">
        <w:rPr>
          <w:rFonts w:ascii="Calibri Light" w:eastAsia="TimesNewRoman" w:hAnsi="Calibri Light" w:cs="Calibri Light"/>
          <w:sz w:val="24"/>
          <w:szCs w:val="24"/>
        </w:rPr>
        <w:t>in September</w:t>
      </w:r>
      <w:r w:rsidR="0089511F">
        <w:rPr>
          <w:rFonts w:ascii="Calibri Light" w:eastAsia="TimesNewRoman" w:hAnsi="Calibri Light" w:cs="Calibri Light"/>
          <w:sz w:val="24"/>
          <w:szCs w:val="24"/>
        </w:rPr>
        <w:t xml:space="preserve"> 2024</w:t>
      </w:r>
      <w:r w:rsidR="004D3A74" w:rsidRPr="009D7A4C">
        <w:rPr>
          <w:rFonts w:ascii="Calibri Light" w:eastAsia="TimesNewRoman" w:hAnsi="Calibri Light" w:cs="Calibri Light"/>
          <w:sz w:val="24"/>
          <w:szCs w:val="24"/>
        </w:rPr>
        <w:t xml:space="preserve"> by</w:t>
      </w:r>
    </w:p>
    <w:p w14:paraId="71C60A56" w14:textId="33E2EE5F" w:rsidR="002B6D6E" w:rsidRDefault="00077725" w:rsidP="002B6D6E">
      <w:pPr>
        <w:pStyle w:val="ListParagraph"/>
        <w:autoSpaceDE w:val="0"/>
        <w:autoSpaceDN w:val="0"/>
        <w:adjustRightInd w:val="0"/>
        <w:spacing w:after="0"/>
        <w:ind w:left="2007"/>
        <w:jc w:val="both"/>
        <w:rPr>
          <w:rFonts w:ascii="Calibri Light" w:eastAsia="TimesNewRoman" w:hAnsi="Calibri Light" w:cs="Calibri Light"/>
          <w:sz w:val="24"/>
          <w:szCs w:val="24"/>
        </w:rPr>
      </w:pPr>
      <w:r w:rsidRPr="009D7A4C">
        <w:rPr>
          <w:rFonts w:ascii="Calibri Light" w:eastAsia="TimesNewRoman" w:hAnsi="Calibri Light" w:cs="Calibri Light"/>
          <w:sz w:val="24"/>
          <w:szCs w:val="24"/>
        </w:rPr>
        <w:t>Ms. Aoife Corcoran</w:t>
      </w:r>
      <w:r w:rsidR="0089511F">
        <w:rPr>
          <w:rFonts w:ascii="Calibri Light" w:eastAsia="TimesNewRoman" w:hAnsi="Calibri Light" w:cs="Calibri Light"/>
          <w:sz w:val="24"/>
          <w:szCs w:val="24"/>
        </w:rPr>
        <w:t xml:space="preserve">, </w:t>
      </w:r>
      <w:r w:rsidRPr="009D7A4C">
        <w:rPr>
          <w:rFonts w:ascii="Calibri Light" w:eastAsia="TimesNewRoman" w:hAnsi="Calibri Light" w:cs="Calibri Light"/>
          <w:sz w:val="24"/>
          <w:szCs w:val="24"/>
        </w:rPr>
        <w:t>AP2</w:t>
      </w:r>
      <w:r w:rsidR="004D3A74" w:rsidRPr="009D7A4C">
        <w:rPr>
          <w:rFonts w:ascii="Calibri Light" w:eastAsia="TimesNewRoman" w:hAnsi="Calibri Light" w:cs="Calibri Light"/>
          <w:sz w:val="24"/>
          <w:szCs w:val="24"/>
        </w:rPr>
        <w:t xml:space="preserve"> in charge of SPHE</w:t>
      </w:r>
    </w:p>
    <w:p w14:paraId="7B49FF72" w14:textId="6972BCE8" w:rsidR="00472011" w:rsidRPr="009D7A4C" w:rsidRDefault="00472011" w:rsidP="002B6D6E">
      <w:pPr>
        <w:pStyle w:val="ListParagraph"/>
        <w:autoSpaceDE w:val="0"/>
        <w:autoSpaceDN w:val="0"/>
        <w:adjustRightInd w:val="0"/>
        <w:spacing w:after="0"/>
        <w:ind w:left="2007"/>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 xml:space="preserve">This plan </w:t>
      </w:r>
      <w:r w:rsidR="004D3A74" w:rsidRPr="009D7A4C">
        <w:rPr>
          <w:rFonts w:ascii="Calibri Light" w:eastAsia="TimesNewRoman" w:hAnsi="Calibri Light" w:cs="Calibri Light"/>
          <w:color w:val="000000"/>
          <w:sz w:val="24"/>
          <w:szCs w:val="24"/>
        </w:rPr>
        <w:t>is</w:t>
      </w:r>
      <w:r w:rsidRPr="009D7A4C">
        <w:rPr>
          <w:rFonts w:ascii="Calibri Light" w:eastAsia="TimesNewRoman" w:hAnsi="Calibri Light" w:cs="Calibri Light"/>
          <w:color w:val="000000"/>
          <w:sz w:val="24"/>
          <w:szCs w:val="24"/>
        </w:rPr>
        <w:t xml:space="preserve"> communicated to staff </w:t>
      </w:r>
      <w:r w:rsidR="008454DE" w:rsidRPr="009D7A4C">
        <w:rPr>
          <w:rFonts w:ascii="Calibri Light" w:eastAsia="TimesNewRoman" w:hAnsi="Calibri Light" w:cs="Calibri Light"/>
          <w:color w:val="000000"/>
          <w:sz w:val="24"/>
          <w:szCs w:val="24"/>
        </w:rPr>
        <w:t>through the school Intranet</w:t>
      </w:r>
      <w:r w:rsidR="006C6FB8" w:rsidRPr="009D7A4C">
        <w:rPr>
          <w:rFonts w:ascii="Calibri Light" w:eastAsia="TimesNewRoman" w:hAnsi="Calibri Light" w:cs="Calibri Light"/>
          <w:color w:val="000000"/>
          <w:sz w:val="24"/>
          <w:szCs w:val="24"/>
        </w:rPr>
        <w:t>.</w:t>
      </w:r>
    </w:p>
    <w:p w14:paraId="60D9A548" w14:textId="224EA011" w:rsidR="00472011" w:rsidRPr="009D7A4C" w:rsidRDefault="00472011" w:rsidP="00D66A28">
      <w:pPr>
        <w:pStyle w:val="ListParagraph"/>
        <w:numPr>
          <w:ilvl w:val="0"/>
          <w:numId w:val="6"/>
        </w:numPr>
        <w:autoSpaceDE w:val="0"/>
        <w:autoSpaceDN w:val="0"/>
        <w:adjustRightInd w:val="0"/>
        <w:spacing w:after="0"/>
        <w:ind w:hanging="436"/>
        <w:jc w:val="both"/>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t xml:space="preserve">Date for </w:t>
      </w:r>
      <w:r w:rsidR="004D3F9D" w:rsidRPr="009D7A4C">
        <w:rPr>
          <w:rFonts w:ascii="Calibri Light" w:eastAsia="TimesNewRoman" w:hAnsi="Calibri Light" w:cs="Calibri Light"/>
          <w:color w:val="000000"/>
          <w:sz w:val="24"/>
          <w:szCs w:val="24"/>
        </w:rPr>
        <w:t xml:space="preserve">whole staff </w:t>
      </w:r>
      <w:r w:rsidRPr="009D7A4C">
        <w:rPr>
          <w:rFonts w:ascii="Calibri Light" w:eastAsia="TimesNewRoman" w:hAnsi="Calibri Light" w:cs="Calibri Light"/>
          <w:color w:val="000000"/>
          <w:sz w:val="24"/>
          <w:szCs w:val="24"/>
        </w:rPr>
        <w:t xml:space="preserve">review: </w:t>
      </w:r>
      <w:r w:rsidR="0089511F">
        <w:rPr>
          <w:rFonts w:ascii="Calibri Light" w:eastAsia="TimesNewRoman" w:hAnsi="Calibri Light" w:cs="Calibri Light"/>
          <w:color w:val="000000"/>
          <w:sz w:val="24"/>
          <w:szCs w:val="24"/>
        </w:rPr>
        <w:t>June 2025</w:t>
      </w:r>
    </w:p>
    <w:p w14:paraId="02602AAB" w14:textId="7F0EAA6A" w:rsidR="007D418E" w:rsidRPr="00D42C00" w:rsidRDefault="00E35FBE" w:rsidP="009548E6">
      <w:pPr>
        <w:rPr>
          <w:rFonts w:ascii="Calibri Light" w:eastAsia="TimesNewRoman" w:hAnsi="Calibri Light" w:cs="Calibri Light"/>
          <w:color w:val="000000"/>
          <w:sz w:val="24"/>
          <w:szCs w:val="24"/>
        </w:rPr>
      </w:pPr>
      <w:r w:rsidRPr="009D7A4C">
        <w:rPr>
          <w:rFonts w:ascii="Calibri Light" w:eastAsia="TimesNewRoman" w:hAnsi="Calibri Light" w:cs="Calibri Light"/>
          <w:color w:val="000000"/>
          <w:sz w:val="24"/>
          <w:szCs w:val="24"/>
        </w:rPr>
        <w:br w:type="page"/>
      </w:r>
      <w:bookmarkStart w:id="2" w:name="_GoBack"/>
      <w:bookmarkEnd w:id="2"/>
    </w:p>
    <w:sectPr w:rsidR="007D418E" w:rsidRPr="00D42C00" w:rsidSect="00183A77">
      <w:headerReference w:type="default" r:id="rId9"/>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8ACC6" w14:textId="77777777" w:rsidR="00183A77" w:rsidRDefault="00183A77" w:rsidP="0021402E">
      <w:pPr>
        <w:spacing w:after="0" w:line="240" w:lineRule="auto"/>
      </w:pPr>
      <w:r>
        <w:separator/>
      </w:r>
    </w:p>
  </w:endnote>
  <w:endnote w:type="continuationSeparator" w:id="0">
    <w:p w14:paraId="359AB123" w14:textId="77777777" w:rsidR="00183A77" w:rsidRDefault="00183A77" w:rsidP="00214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New">
    <w:altName w:val="Yu Gothic UI"/>
    <w:panose1 w:val="00000000000000000000"/>
    <w:charset w:val="80"/>
    <w:family w:val="auto"/>
    <w:notTrueType/>
    <w:pitch w:val="default"/>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245165"/>
      <w:docPartObj>
        <w:docPartGallery w:val="Page Numbers (Bottom of Page)"/>
        <w:docPartUnique/>
      </w:docPartObj>
    </w:sdtPr>
    <w:sdtEndPr>
      <w:rPr>
        <w:noProof/>
      </w:rPr>
    </w:sdtEndPr>
    <w:sdtContent>
      <w:p w14:paraId="23F8925A" w14:textId="243EFEC1" w:rsidR="00183A77" w:rsidRDefault="00183A77">
        <w:pPr>
          <w:pStyle w:val="Footer"/>
          <w:jc w:val="center"/>
        </w:pPr>
        <w:r>
          <w:fldChar w:fldCharType="begin"/>
        </w:r>
        <w:r>
          <w:instrText xml:space="preserve"> PAGE   \* MERGEFORMAT </w:instrText>
        </w:r>
        <w:r>
          <w:fldChar w:fldCharType="separate"/>
        </w:r>
        <w:r w:rsidR="00614571">
          <w:rPr>
            <w:noProof/>
          </w:rPr>
          <w:t>13</w:t>
        </w:r>
        <w:r>
          <w:rPr>
            <w:noProof/>
          </w:rPr>
          <w:fldChar w:fldCharType="end"/>
        </w:r>
        <w:r w:rsidR="00386A21">
          <w:rPr>
            <w:noProof/>
          </w:rPr>
          <w:t xml:space="preserve"> </w:t>
        </w:r>
        <w:r w:rsidR="00386A21">
          <w:rPr>
            <w:noProof/>
          </w:rPr>
          <w:tab/>
        </w:r>
        <w:r w:rsidR="00386A21">
          <w:rPr>
            <w:noProof/>
          </w:rPr>
          <w:tab/>
          <w:t>SPHE Policy 24-25</w:t>
        </w:r>
      </w:p>
    </w:sdtContent>
  </w:sdt>
  <w:p w14:paraId="308A816D" w14:textId="77777777" w:rsidR="00183A77" w:rsidRDefault="00183A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BDBF6" w14:textId="77777777" w:rsidR="00183A77" w:rsidRDefault="00183A77" w:rsidP="0021402E">
      <w:pPr>
        <w:spacing w:after="0" w:line="240" w:lineRule="auto"/>
      </w:pPr>
      <w:r>
        <w:separator/>
      </w:r>
    </w:p>
  </w:footnote>
  <w:footnote w:type="continuationSeparator" w:id="0">
    <w:p w14:paraId="276BEA76" w14:textId="77777777" w:rsidR="00183A77" w:rsidRDefault="00183A77" w:rsidP="00214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6460C" w14:textId="4AD6ABA3" w:rsidR="00183A77" w:rsidRDefault="00183A77">
    <w:pPr>
      <w:pStyle w:val="Header"/>
    </w:pPr>
    <w:r>
      <w:rPr>
        <w:rFonts w:ascii="Arial" w:hAnsi="Arial" w:cs="Arial"/>
        <w:noProof/>
        <w:color w:val="000000"/>
        <w:lang w:val="en-IE" w:eastAsia="en-IE"/>
      </w:rPr>
      <w:drawing>
        <wp:inline distT="0" distB="0" distL="0" distR="0" wp14:anchorId="56BC176D" wp14:editId="08DB94A1">
          <wp:extent cx="907466" cy="11057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674" cy="11133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D6D"/>
    <w:multiLevelType w:val="hybridMultilevel"/>
    <w:tmpl w:val="35C8C35E"/>
    <w:lvl w:ilvl="0" w:tplc="D7C679E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0B12AA9"/>
    <w:multiLevelType w:val="hybridMultilevel"/>
    <w:tmpl w:val="8F4E0B10"/>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 w15:restartNumberingAfterBreak="0">
    <w:nsid w:val="044165AE"/>
    <w:multiLevelType w:val="hybridMultilevel"/>
    <w:tmpl w:val="B4FEF9DA"/>
    <w:lvl w:ilvl="0" w:tplc="1809000F">
      <w:start w:val="1"/>
      <w:numFmt w:val="decimal"/>
      <w:lvlText w:val="%1."/>
      <w:lvlJc w:val="left"/>
      <w:pPr>
        <w:ind w:left="1287" w:hanging="360"/>
      </w:pPr>
      <w:rPr>
        <w:rFonts w:hint="default"/>
      </w:rPr>
    </w:lvl>
    <w:lvl w:ilvl="1" w:tplc="1809000F">
      <w:start w:val="1"/>
      <w:numFmt w:val="decimal"/>
      <w:lvlText w:val="%2."/>
      <w:lvlJc w:val="left"/>
      <w:pPr>
        <w:ind w:left="2007" w:hanging="360"/>
      </w:pPr>
      <w:rPr>
        <w:rFonts w:hint="default"/>
      </w:rPr>
    </w:lvl>
    <w:lvl w:ilvl="2" w:tplc="18090005">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 w15:restartNumberingAfterBreak="0">
    <w:nsid w:val="0E3B231A"/>
    <w:multiLevelType w:val="hybridMultilevel"/>
    <w:tmpl w:val="8D58EBA0"/>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31138AA"/>
    <w:multiLevelType w:val="hybridMultilevel"/>
    <w:tmpl w:val="00ECCE8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65447F8"/>
    <w:multiLevelType w:val="hybridMultilevel"/>
    <w:tmpl w:val="8AD23D9A"/>
    <w:lvl w:ilvl="0" w:tplc="31FC06E4">
      <w:start w:val="1"/>
      <w:numFmt w:val="decimal"/>
      <w:lvlText w:val="%1."/>
      <w:lvlJc w:val="left"/>
      <w:pPr>
        <w:ind w:left="1287" w:hanging="360"/>
      </w:pPr>
      <w:rPr>
        <w:rFonts w:hint="default"/>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6" w15:restartNumberingAfterBreak="0">
    <w:nsid w:val="1FD55D06"/>
    <w:multiLevelType w:val="hybridMultilevel"/>
    <w:tmpl w:val="B428D2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4766B8B"/>
    <w:multiLevelType w:val="hybridMultilevel"/>
    <w:tmpl w:val="1054DFA8"/>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873485"/>
    <w:multiLevelType w:val="hybridMultilevel"/>
    <w:tmpl w:val="13A29EA2"/>
    <w:lvl w:ilvl="0" w:tplc="31FC06E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DE61834"/>
    <w:multiLevelType w:val="hybridMultilevel"/>
    <w:tmpl w:val="8BBE84A4"/>
    <w:lvl w:ilvl="0" w:tplc="72D4A0DE">
      <w:start w:val="1"/>
      <w:numFmt w:val="decimal"/>
      <w:lvlText w:val="%1."/>
      <w:lvlJc w:val="left"/>
      <w:pPr>
        <w:ind w:left="1287" w:hanging="360"/>
      </w:pPr>
      <w:rPr>
        <w:rFonts w:hint="default"/>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0" w15:restartNumberingAfterBreak="0">
    <w:nsid w:val="315F3424"/>
    <w:multiLevelType w:val="hybridMultilevel"/>
    <w:tmpl w:val="121AD9E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27441B0"/>
    <w:multiLevelType w:val="hybridMultilevel"/>
    <w:tmpl w:val="254C2D1A"/>
    <w:lvl w:ilvl="0" w:tplc="1809000F">
      <w:start w:val="1"/>
      <w:numFmt w:val="decimal"/>
      <w:lvlText w:val="%1."/>
      <w:lvlJc w:val="left"/>
      <w:pPr>
        <w:ind w:left="1287" w:hanging="360"/>
      </w:pPr>
      <w:rPr>
        <w:rFonts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2" w15:restartNumberingAfterBreak="0">
    <w:nsid w:val="332C5278"/>
    <w:multiLevelType w:val="hybridMultilevel"/>
    <w:tmpl w:val="F302453A"/>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A504B34"/>
    <w:multiLevelType w:val="multilevel"/>
    <w:tmpl w:val="6F50B29E"/>
    <w:lvl w:ilvl="0">
      <w:start w:val="1"/>
      <w:numFmt w:val="decimal"/>
      <w:pStyle w:val="Heading1"/>
      <w:lvlText w:val="%1."/>
      <w:lvlJc w:val="left"/>
      <w:pPr>
        <w:ind w:left="360" w:hanging="36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3E201DE5"/>
    <w:multiLevelType w:val="hybridMultilevel"/>
    <w:tmpl w:val="D37AB0D2"/>
    <w:lvl w:ilvl="0" w:tplc="F9643598">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D56AE81E">
      <w:start w:val="5"/>
      <w:numFmt w:val="bullet"/>
      <w:lvlText w:val=""/>
      <w:lvlJc w:val="left"/>
      <w:pPr>
        <w:ind w:left="2340" w:hanging="360"/>
      </w:pPr>
      <w:rPr>
        <w:rFonts w:ascii="Symbol" w:eastAsia="CourierNew" w:hAnsi="Symbol" w:cs="Times New Roman"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F26672F"/>
    <w:multiLevelType w:val="hybridMultilevel"/>
    <w:tmpl w:val="FE42EAE4"/>
    <w:lvl w:ilvl="0" w:tplc="1809000F">
      <w:start w:val="1"/>
      <w:numFmt w:val="decimal"/>
      <w:lvlText w:val="%1."/>
      <w:lvlJc w:val="left"/>
      <w:pPr>
        <w:ind w:left="720" w:hanging="360"/>
      </w:pPr>
    </w:lvl>
    <w:lvl w:ilvl="1" w:tplc="EEBA10A8">
      <w:numFmt w:val="bullet"/>
      <w:lvlText w:val="•"/>
      <w:lvlJc w:val="left"/>
      <w:pPr>
        <w:ind w:left="1440" w:hanging="360"/>
      </w:pPr>
      <w:rPr>
        <w:rFonts w:ascii="Times New Roman" w:eastAsiaTheme="minorHAnsi" w:hAnsi="Times New Roman" w:cs="Times New Roman"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08D2F55"/>
    <w:multiLevelType w:val="hybridMultilevel"/>
    <w:tmpl w:val="2D1C077E"/>
    <w:lvl w:ilvl="0" w:tplc="A984C75A">
      <w:start w:val="1"/>
      <w:numFmt w:val="decimal"/>
      <w:pStyle w:val="Heading3"/>
      <w:lvlText w:val="%1)"/>
      <w:lvlJc w:val="left"/>
      <w:pPr>
        <w:ind w:left="1070" w:hanging="360"/>
      </w:pPr>
      <w:rPr>
        <w:rFonts w:hint="default"/>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17" w15:restartNumberingAfterBreak="0">
    <w:nsid w:val="43294905"/>
    <w:multiLevelType w:val="hybridMultilevel"/>
    <w:tmpl w:val="1966AC14"/>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8" w15:restartNumberingAfterBreak="0">
    <w:nsid w:val="43816E69"/>
    <w:multiLevelType w:val="hybridMultilevel"/>
    <w:tmpl w:val="0004026C"/>
    <w:lvl w:ilvl="0" w:tplc="1809000F">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43926FF0"/>
    <w:multiLevelType w:val="hybridMultilevel"/>
    <w:tmpl w:val="D4869EE2"/>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0" w15:restartNumberingAfterBreak="0">
    <w:nsid w:val="443737A0"/>
    <w:multiLevelType w:val="hybridMultilevel"/>
    <w:tmpl w:val="741E370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2543470"/>
    <w:multiLevelType w:val="hybridMultilevel"/>
    <w:tmpl w:val="C308AE42"/>
    <w:lvl w:ilvl="0" w:tplc="31FC06E4">
      <w:start w:val="1"/>
      <w:numFmt w:val="decimal"/>
      <w:lvlText w:val="%1."/>
      <w:lvlJc w:val="left"/>
      <w:pPr>
        <w:ind w:left="1287" w:hanging="360"/>
      </w:pPr>
      <w:rPr>
        <w:rFonts w:hint="default"/>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2" w15:restartNumberingAfterBreak="0">
    <w:nsid w:val="52F13EBD"/>
    <w:multiLevelType w:val="hybridMultilevel"/>
    <w:tmpl w:val="559E15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525238E"/>
    <w:multiLevelType w:val="hybridMultilevel"/>
    <w:tmpl w:val="70C0DFF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984682E"/>
    <w:multiLevelType w:val="hybridMultilevel"/>
    <w:tmpl w:val="10141A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98B71C9"/>
    <w:multiLevelType w:val="hybridMultilevel"/>
    <w:tmpl w:val="EF1A49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C6C6470"/>
    <w:multiLevelType w:val="hybridMultilevel"/>
    <w:tmpl w:val="4E2427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CB00A35"/>
    <w:multiLevelType w:val="hybridMultilevel"/>
    <w:tmpl w:val="4BDC98F2"/>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D401FFD"/>
    <w:multiLevelType w:val="hybridMultilevel"/>
    <w:tmpl w:val="9C840D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1F13341"/>
    <w:multiLevelType w:val="hybridMultilevel"/>
    <w:tmpl w:val="2A28C924"/>
    <w:lvl w:ilvl="0" w:tplc="31FC06E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2854179"/>
    <w:multiLevelType w:val="hybridMultilevel"/>
    <w:tmpl w:val="61D6DE68"/>
    <w:lvl w:ilvl="0" w:tplc="F21232D4">
      <w:start w:val="1"/>
      <w:numFmt w:val="decimal"/>
      <w:lvlText w:val="%1."/>
      <w:lvlJc w:val="left"/>
      <w:pPr>
        <w:ind w:left="1353" w:hanging="360"/>
      </w:pPr>
      <w:rPr>
        <w:rFonts w:hint="default"/>
      </w:r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31" w15:restartNumberingAfterBreak="0">
    <w:nsid w:val="65DE3C41"/>
    <w:multiLevelType w:val="hybridMultilevel"/>
    <w:tmpl w:val="77DE1332"/>
    <w:lvl w:ilvl="0" w:tplc="31FC06E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F72451D"/>
    <w:multiLevelType w:val="hybridMultilevel"/>
    <w:tmpl w:val="6E567002"/>
    <w:lvl w:ilvl="0" w:tplc="31FC06E4">
      <w:start w:val="1"/>
      <w:numFmt w:val="decimal"/>
      <w:lvlText w:val="%1."/>
      <w:lvlJc w:val="left"/>
      <w:pPr>
        <w:ind w:left="1287" w:hanging="360"/>
      </w:pPr>
      <w:rPr>
        <w:rFonts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3" w15:restartNumberingAfterBreak="0">
    <w:nsid w:val="6FF856CC"/>
    <w:multiLevelType w:val="hybridMultilevel"/>
    <w:tmpl w:val="5160214A"/>
    <w:lvl w:ilvl="0" w:tplc="31FC06E4">
      <w:start w:val="1"/>
      <w:numFmt w:val="decimal"/>
      <w:lvlText w:val="%1."/>
      <w:lvlJc w:val="left"/>
      <w:pPr>
        <w:ind w:left="1287" w:hanging="360"/>
      </w:pPr>
      <w:rPr>
        <w:rFonts w:hint="default"/>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34" w15:restartNumberingAfterBreak="0">
    <w:nsid w:val="75C66EA5"/>
    <w:multiLevelType w:val="hybridMultilevel"/>
    <w:tmpl w:val="FFD2D436"/>
    <w:lvl w:ilvl="0" w:tplc="72D4A0DE">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63530DB"/>
    <w:multiLevelType w:val="hybridMultilevel"/>
    <w:tmpl w:val="B9BC05C2"/>
    <w:lvl w:ilvl="0" w:tplc="27322F66">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6D81FC4"/>
    <w:multiLevelType w:val="hybridMultilevel"/>
    <w:tmpl w:val="1808466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7636015"/>
    <w:multiLevelType w:val="hybridMultilevel"/>
    <w:tmpl w:val="A9F246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8D85BCC"/>
    <w:multiLevelType w:val="hybridMultilevel"/>
    <w:tmpl w:val="AC3AB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B523B7D"/>
    <w:multiLevelType w:val="hybridMultilevel"/>
    <w:tmpl w:val="C388BA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DE749D3"/>
    <w:multiLevelType w:val="hybridMultilevel"/>
    <w:tmpl w:val="47260E8C"/>
    <w:lvl w:ilvl="0" w:tplc="1809000F">
      <w:start w:val="1"/>
      <w:numFmt w:val="decimal"/>
      <w:lvlText w:val="%1."/>
      <w:lvlJc w:val="left"/>
      <w:pPr>
        <w:ind w:left="1287" w:hanging="360"/>
      </w:pPr>
      <w:rPr>
        <w:rFonts w:hint="default"/>
      </w:rPr>
    </w:lvl>
    <w:lvl w:ilvl="1" w:tplc="18090019">
      <w:start w:val="1"/>
      <w:numFmt w:val="lowerLetter"/>
      <w:lvlText w:val="%2."/>
      <w:lvlJc w:val="left"/>
      <w:pPr>
        <w:ind w:left="2007" w:hanging="360"/>
      </w:pPr>
      <w:rPr>
        <w:rFonts w:hint="default"/>
      </w:rPr>
    </w:lvl>
    <w:lvl w:ilvl="2" w:tplc="18090005">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num w:numId="1">
    <w:abstractNumId w:val="13"/>
  </w:num>
  <w:num w:numId="2">
    <w:abstractNumId w:val="16"/>
  </w:num>
  <w:num w:numId="3">
    <w:abstractNumId w:val="18"/>
  </w:num>
  <w:num w:numId="4">
    <w:abstractNumId w:val="17"/>
  </w:num>
  <w:num w:numId="5">
    <w:abstractNumId w:val="11"/>
  </w:num>
  <w:num w:numId="6">
    <w:abstractNumId w:val="2"/>
  </w:num>
  <w:num w:numId="7">
    <w:abstractNumId w:val="40"/>
  </w:num>
  <w:num w:numId="8">
    <w:abstractNumId w:val="24"/>
  </w:num>
  <w:num w:numId="9">
    <w:abstractNumId w:val="37"/>
  </w:num>
  <w:num w:numId="10">
    <w:abstractNumId w:val="39"/>
  </w:num>
  <w:num w:numId="11">
    <w:abstractNumId w:val="4"/>
  </w:num>
  <w:num w:numId="12">
    <w:abstractNumId w:val="15"/>
  </w:num>
  <w:num w:numId="13">
    <w:abstractNumId w:val="35"/>
  </w:num>
  <w:num w:numId="14">
    <w:abstractNumId w:val="34"/>
  </w:num>
  <w:num w:numId="15">
    <w:abstractNumId w:val="9"/>
  </w:num>
  <w:num w:numId="16">
    <w:abstractNumId w:val="14"/>
  </w:num>
  <w:num w:numId="17">
    <w:abstractNumId w:val="0"/>
  </w:num>
  <w:num w:numId="18">
    <w:abstractNumId w:val="31"/>
  </w:num>
  <w:num w:numId="19">
    <w:abstractNumId w:val="32"/>
  </w:num>
  <w:num w:numId="20">
    <w:abstractNumId w:val="29"/>
  </w:num>
  <w:num w:numId="21">
    <w:abstractNumId w:val="33"/>
  </w:num>
  <w:num w:numId="22">
    <w:abstractNumId w:val="8"/>
  </w:num>
  <w:num w:numId="23">
    <w:abstractNumId w:val="5"/>
  </w:num>
  <w:num w:numId="24">
    <w:abstractNumId w:val="21"/>
  </w:num>
  <w:num w:numId="25">
    <w:abstractNumId w:val="30"/>
  </w:num>
  <w:num w:numId="26">
    <w:abstractNumId w:val="19"/>
  </w:num>
  <w:num w:numId="27">
    <w:abstractNumId w:val="25"/>
  </w:num>
  <w:num w:numId="28">
    <w:abstractNumId w:val="28"/>
  </w:num>
  <w:num w:numId="29">
    <w:abstractNumId w:val="22"/>
  </w:num>
  <w:num w:numId="30">
    <w:abstractNumId w:val="36"/>
  </w:num>
  <w:num w:numId="31">
    <w:abstractNumId w:val="27"/>
  </w:num>
  <w:num w:numId="32">
    <w:abstractNumId w:val="10"/>
  </w:num>
  <w:num w:numId="33">
    <w:abstractNumId w:val="20"/>
  </w:num>
  <w:num w:numId="34">
    <w:abstractNumId w:val="7"/>
  </w:num>
  <w:num w:numId="35">
    <w:abstractNumId w:val="3"/>
  </w:num>
  <w:num w:numId="36">
    <w:abstractNumId w:val="12"/>
  </w:num>
  <w:num w:numId="37">
    <w:abstractNumId w:val="26"/>
  </w:num>
  <w:num w:numId="38">
    <w:abstractNumId w:val="38"/>
  </w:num>
  <w:num w:numId="39">
    <w:abstractNumId w:val="6"/>
  </w:num>
  <w:num w:numId="40">
    <w:abstractNumId w:val="1"/>
  </w:num>
  <w:num w:numId="41">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46"/>
    <w:rsid w:val="00001886"/>
    <w:rsid w:val="0000194C"/>
    <w:rsid w:val="00027B66"/>
    <w:rsid w:val="0003154E"/>
    <w:rsid w:val="00034A52"/>
    <w:rsid w:val="0004681C"/>
    <w:rsid w:val="00052240"/>
    <w:rsid w:val="00052CB4"/>
    <w:rsid w:val="000600F5"/>
    <w:rsid w:val="00066C7A"/>
    <w:rsid w:val="00066EFC"/>
    <w:rsid w:val="000720CA"/>
    <w:rsid w:val="00077725"/>
    <w:rsid w:val="0009088C"/>
    <w:rsid w:val="000A6294"/>
    <w:rsid w:val="000B1300"/>
    <w:rsid w:val="000B50EA"/>
    <w:rsid w:val="000C79C0"/>
    <w:rsid w:val="000D0150"/>
    <w:rsid w:val="000D400E"/>
    <w:rsid w:val="000D7844"/>
    <w:rsid w:val="00122C27"/>
    <w:rsid w:val="00126F35"/>
    <w:rsid w:val="00127F79"/>
    <w:rsid w:val="00133F42"/>
    <w:rsid w:val="00134CC9"/>
    <w:rsid w:val="001361A7"/>
    <w:rsid w:val="001418FB"/>
    <w:rsid w:val="00141C40"/>
    <w:rsid w:val="0014545F"/>
    <w:rsid w:val="0015599A"/>
    <w:rsid w:val="00161FBE"/>
    <w:rsid w:val="00167051"/>
    <w:rsid w:val="0017048E"/>
    <w:rsid w:val="00172E12"/>
    <w:rsid w:val="00183A77"/>
    <w:rsid w:val="00185C74"/>
    <w:rsid w:val="00190090"/>
    <w:rsid w:val="0019076C"/>
    <w:rsid w:val="001962C0"/>
    <w:rsid w:val="001A0036"/>
    <w:rsid w:val="001B59CB"/>
    <w:rsid w:val="001B73F7"/>
    <w:rsid w:val="001C1174"/>
    <w:rsid w:val="001C1DC4"/>
    <w:rsid w:val="001C318B"/>
    <w:rsid w:val="001C598B"/>
    <w:rsid w:val="001C71AB"/>
    <w:rsid w:val="001D4C44"/>
    <w:rsid w:val="001D4CDD"/>
    <w:rsid w:val="001E0091"/>
    <w:rsid w:val="001E045F"/>
    <w:rsid w:val="001E6E36"/>
    <w:rsid w:val="001F753B"/>
    <w:rsid w:val="0021402E"/>
    <w:rsid w:val="00227F7B"/>
    <w:rsid w:val="002358D9"/>
    <w:rsid w:val="00242B3C"/>
    <w:rsid w:val="00244D1F"/>
    <w:rsid w:val="0024580B"/>
    <w:rsid w:val="00256EE5"/>
    <w:rsid w:val="00263D12"/>
    <w:rsid w:val="0027168D"/>
    <w:rsid w:val="00271C73"/>
    <w:rsid w:val="00287119"/>
    <w:rsid w:val="002B0378"/>
    <w:rsid w:val="002B1A83"/>
    <w:rsid w:val="002B1F52"/>
    <w:rsid w:val="002B259D"/>
    <w:rsid w:val="002B45E7"/>
    <w:rsid w:val="002B6D6E"/>
    <w:rsid w:val="002C0CCC"/>
    <w:rsid w:val="002C1367"/>
    <w:rsid w:val="002D0803"/>
    <w:rsid w:val="002D5217"/>
    <w:rsid w:val="002D7052"/>
    <w:rsid w:val="002E0045"/>
    <w:rsid w:val="002F3D6A"/>
    <w:rsid w:val="002F4B32"/>
    <w:rsid w:val="002F5511"/>
    <w:rsid w:val="00306498"/>
    <w:rsid w:val="00306840"/>
    <w:rsid w:val="00311E6D"/>
    <w:rsid w:val="00324022"/>
    <w:rsid w:val="003267F4"/>
    <w:rsid w:val="0034788A"/>
    <w:rsid w:val="00350EFA"/>
    <w:rsid w:val="00353F34"/>
    <w:rsid w:val="00357E9A"/>
    <w:rsid w:val="0037157B"/>
    <w:rsid w:val="00375BD5"/>
    <w:rsid w:val="00384951"/>
    <w:rsid w:val="00386A21"/>
    <w:rsid w:val="00386AE8"/>
    <w:rsid w:val="003A0389"/>
    <w:rsid w:val="003B2144"/>
    <w:rsid w:val="003C6BA9"/>
    <w:rsid w:val="003E3573"/>
    <w:rsid w:val="003E6060"/>
    <w:rsid w:val="003F43E5"/>
    <w:rsid w:val="003F5C58"/>
    <w:rsid w:val="00404E59"/>
    <w:rsid w:val="00407B93"/>
    <w:rsid w:val="00410A0F"/>
    <w:rsid w:val="0041194B"/>
    <w:rsid w:val="00415F11"/>
    <w:rsid w:val="0042118C"/>
    <w:rsid w:val="00425694"/>
    <w:rsid w:val="0043338C"/>
    <w:rsid w:val="00437453"/>
    <w:rsid w:val="00472011"/>
    <w:rsid w:val="00480FD7"/>
    <w:rsid w:val="004876BC"/>
    <w:rsid w:val="00492275"/>
    <w:rsid w:val="00497CCD"/>
    <w:rsid w:val="004B781F"/>
    <w:rsid w:val="004C405F"/>
    <w:rsid w:val="004C6307"/>
    <w:rsid w:val="004D01AA"/>
    <w:rsid w:val="004D2345"/>
    <w:rsid w:val="004D3A74"/>
    <w:rsid w:val="004D3F9D"/>
    <w:rsid w:val="004E1526"/>
    <w:rsid w:val="004E2583"/>
    <w:rsid w:val="004E2B08"/>
    <w:rsid w:val="004E2B73"/>
    <w:rsid w:val="004E505D"/>
    <w:rsid w:val="005117A5"/>
    <w:rsid w:val="005121F2"/>
    <w:rsid w:val="005206A8"/>
    <w:rsid w:val="00526DA7"/>
    <w:rsid w:val="0053548D"/>
    <w:rsid w:val="005410C7"/>
    <w:rsid w:val="00542738"/>
    <w:rsid w:val="0054340B"/>
    <w:rsid w:val="00547060"/>
    <w:rsid w:val="00547FC8"/>
    <w:rsid w:val="005626D4"/>
    <w:rsid w:val="005647E0"/>
    <w:rsid w:val="0058437D"/>
    <w:rsid w:val="00584C2C"/>
    <w:rsid w:val="005919A3"/>
    <w:rsid w:val="005A73A4"/>
    <w:rsid w:val="005B17ED"/>
    <w:rsid w:val="005D625C"/>
    <w:rsid w:val="005D7805"/>
    <w:rsid w:val="005E643C"/>
    <w:rsid w:val="00605FDD"/>
    <w:rsid w:val="00614325"/>
    <w:rsid w:val="00614571"/>
    <w:rsid w:val="00615487"/>
    <w:rsid w:val="0062435A"/>
    <w:rsid w:val="00637034"/>
    <w:rsid w:val="00641CAF"/>
    <w:rsid w:val="00642917"/>
    <w:rsid w:val="00646D93"/>
    <w:rsid w:val="0067188D"/>
    <w:rsid w:val="006803F2"/>
    <w:rsid w:val="00683AA6"/>
    <w:rsid w:val="00691F5B"/>
    <w:rsid w:val="006977BF"/>
    <w:rsid w:val="00697A7E"/>
    <w:rsid w:val="00697FB3"/>
    <w:rsid w:val="006A532B"/>
    <w:rsid w:val="006A5F0C"/>
    <w:rsid w:val="006B04FE"/>
    <w:rsid w:val="006B12AF"/>
    <w:rsid w:val="006C61A3"/>
    <w:rsid w:val="006C6FB8"/>
    <w:rsid w:val="006D08F9"/>
    <w:rsid w:val="006D17F4"/>
    <w:rsid w:val="006D1CA6"/>
    <w:rsid w:val="006D3936"/>
    <w:rsid w:val="006D477E"/>
    <w:rsid w:val="006D4804"/>
    <w:rsid w:val="006D60BD"/>
    <w:rsid w:val="006E10F7"/>
    <w:rsid w:val="006E1B18"/>
    <w:rsid w:val="006E4F8F"/>
    <w:rsid w:val="006E7259"/>
    <w:rsid w:val="006F36C1"/>
    <w:rsid w:val="006F61B2"/>
    <w:rsid w:val="00707105"/>
    <w:rsid w:val="00707DDD"/>
    <w:rsid w:val="0071132A"/>
    <w:rsid w:val="00714A2D"/>
    <w:rsid w:val="00724DEC"/>
    <w:rsid w:val="007271BD"/>
    <w:rsid w:val="007308FA"/>
    <w:rsid w:val="00750726"/>
    <w:rsid w:val="007524C0"/>
    <w:rsid w:val="0075419B"/>
    <w:rsid w:val="0075556F"/>
    <w:rsid w:val="00755AD2"/>
    <w:rsid w:val="00766756"/>
    <w:rsid w:val="00767C46"/>
    <w:rsid w:val="0077142A"/>
    <w:rsid w:val="00777511"/>
    <w:rsid w:val="007812A6"/>
    <w:rsid w:val="007829AF"/>
    <w:rsid w:val="00786BF2"/>
    <w:rsid w:val="007903BE"/>
    <w:rsid w:val="0079435F"/>
    <w:rsid w:val="00795BEF"/>
    <w:rsid w:val="00795C6C"/>
    <w:rsid w:val="007971A4"/>
    <w:rsid w:val="007B1E07"/>
    <w:rsid w:val="007B3F80"/>
    <w:rsid w:val="007C4AD1"/>
    <w:rsid w:val="007C5A54"/>
    <w:rsid w:val="007D418E"/>
    <w:rsid w:val="00804F09"/>
    <w:rsid w:val="0081049A"/>
    <w:rsid w:val="00814141"/>
    <w:rsid w:val="00817479"/>
    <w:rsid w:val="00831962"/>
    <w:rsid w:val="008454DE"/>
    <w:rsid w:val="008457AB"/>
    <w:rsid w:val="008461AC"/>
    <w:rsid w:val="00854DDE"/>
    <w:rsid w:val="0086247B"/>
    <w:rsid w:val="008700B4"/>
    <w:rsid w:val="0087125C"/>
    <w:rsid w:val="00876B74"/>
    <w:rsid w:val="00876D5D"/>
    <w:rsid w:val="00886EAC"/>
    <w:rsid w:val="0089112A"/>
    <w:rsid w:val="0089511F"/>
    <w:rsid w:val="008A0AAC"/>
    <w:rsid w:val="008A2C4A"/>
    <w:rsid w:val="008A43EB"/>
    <w:rsid w:val="008A4FE6"/>
    <w:rsid w:val="008A5D91"/>
    <w:rsid w:val="008A66BA"/>
    <w:rsid w:val="008B2B38"/>
    <w:rsid w:val="008C4078"/>
    <w:rsid w:val="008D150F"/>
    <w:rsid w:val="008D25A5"/>
    <w:rsid w:val="008D7085"/>
    <w:rsid w:val="008F58A7"/>
    <w:rsid w:val="008F7DB5"/>
    <w:rsid w:val="00912B97"/>
    <w:rsid w:val="00921F48"/>
    <w:rsid w:val="00922DC9"/>
    <w:rsid w:val="0092391C"/>
    <w:rsid w:val="0092525A"/>
    <w:rsid w:val="00936786"/>
    <w:rsid w:val="00951B14"/>
    <w:rsid w:val="00953052"/>
    <w:rsid w:val="00954539"/>
    <w:rsid w:val="009548E6"/>
    <w:rsid w:val="00970283"/>
    <w:rsid w:val="009810E5"/>
    <w:rsid w:val="0098443F"/>
    <w:rsid w:val="00986EA4"/>
    <w:rsid w:val="00991355"/>
    <w:rsid w:val="009A5CAE"/>
    <w:rsid w:val="009B1B9F"/>
    <w:rsid w:val="009C520B"/>
    <w:rsid w:val="009C725F"/>
    <w:rsid w:val="009D202A"/>
    <w:rsid w:val="009D3C8F"/>
    <w:rsid w:val="009D5E1E"/>
    <w:rsid w:val="009D5FDF"/>
    <w:rsid w:val="009D7A4C"/>
    <w:rsid w:val="009E1202"/>
    <w:rsid w:val="00A0015D"/>
    <w:rsid w:val="00A00EEF"/>
    <w:rsid w:val="00A01C90"/>
    <w:rsid w:val="00A06C3C"/>
    <w:rsid w:val="00A12876"/>
    <w:rsid w:val="00A22C69"/>
    <w:rsid w:val="00A3480D"/>
    <w:rsid w:val="00A54B0A"/>
    <w:rsid w:val="00A55EAD"/>
    <w:rsid w:val="00A55EF1"/>
    <w:rsid w:val="00A652E4"/>
    <w:rsid w:val="00A6541E"/>
    <w:rsid w:val="00A71AA7"/>
    <w:rsid w:val="00A73391"/>
    <w:rsid w:val="00A752CD"/>
    <w:rsid w:val="00A84560"/>
    <w:rsid w:val="00A8656A"/>
    <w:rsid w:val="00A8799B"/>
    <w:rsid w:val="00A975B6"/>
    <w:rsid w:val="00AB284C"/>
    <w:rsid w:val="00AD1E92"/>
    <w:rsid w:val="00AD4DC9"/>
    <w:rsid w:val="00AD584C"/>
    <w:rsid w:val="00AD6492"/>
    <w:rsid w:val="00AE7DBF"/>
    <w:rsid w:val="00AF4C31"/>
    <w:rsid w:val="00B019FC"/>
    <w:rsid w:val="00B104D9"/>
    <w:rsid w:val="00B2313B"/>
    <w:rsid w:val="00B65AB1"/>
    <w:rsid w:val="00B70BA0"/>
    <w:rsid w:val="00B70F90"/>
    <w:rsid w:val="00B7772C"/>
    <w:rsid w:val="00B779A1"/>
    <w:rsid w:val="00B80EC0"/>
    <w:rsid w:val="00B82D8E"/>
    <w:rsid w:val="00B90E12"/>
    <w:rsid w:val="00B9157B"/>
    <w:rsid w:val="00B919AB"/>
    <w:rsid w:val="00B94CDD"/>
    <w:rsid w:val="00B95D45"/>
    <w:rsid w:val="00BA19F7"/>
    <w:rsid w:val="00BC7431"/>
    <w:rsid w:val="00BD4172"/>
    <w:rsid w:val="00BE3B72"/>
    <w:rsid w:val="00BE6B85"/>
    <w:rsid w:val="00BE7D6F"/>
    <w:rsid w:val="00C11617"/>
    <w:rsid w:val="00C141F8"/>
    <w:rsid w:val="00C21A20"/>
    <w:rsid w:val="00C25401"/>
    <w:rsid w:val="00C57D79"/>
    <w:rsid w:val="00C62DFD"/>
    <w:rsid w:val="00C74AD1"/>
    <w:rsid w:val="00C759EA"/>
    <w:rsid w:val="00C75D6B"/>
    <w:rsid w:val="00C87BEC"/>
    <w:rsid w:val="00C87D85"/>
    <w:rsid w:val="00C92D8F"/>
    <w:rsid w:val="00CB5F6F"/>
    <w:rsid w:val="00CB6007"/>
    <w:rsid w:val="00CC7DEB"/>
    <w:rsid w:val="00CD573E"/>
    <w:rsid w:val="00CF5AA6"/>
    <w:rsid w:val="00D0010E"/>
    <w:rsid w:val="00D24E91"/>
    <w:rsid w:val="00D25CB9"/>
    <w:rsid w:val="00D269BD"/>
    <w:rsid w:val="00D26C48"/>
    <w:rsid w:val="00D37265"/>
    <w:rsid w:val="00D42C00"/>
    <w:rsid w:val="00D44683"/>
    <w:rsid w:val="00D51A42"/>
    <w:rsid w:val="00D52652"/>
    <w:rsid w:val="00D5289D"/>
    <w:rsid w:val="00D54453"/>
    <w:rsid w:val="00D55F6D"/>
    <w:rsid w:val="00D63B49"/>
    <w:rsid w:val="00D66A28"/>
    <w:rsid w:val="00D67E8B"/>
    <w:rsid w:val="00D85B43"/>
    <w:rsid w:val="00D93501"/>
    <w:rsid w:val="00D96443"/>
    <w:rsid w:val="00DA0117"/>
    <w:rsid w:val="00DA062A"/>
    <w:rsid w:val="00DA3C7A"/>
    <w:rsid w:val="00DB5D83"/>
    <w:rsid w:val="00DC37B0"/>
    <w:rsid w:val="00DE2509"/>
    <w:rsid w:val="00DE6B7C"/>
    <w:rsid w:val="00E00369"/>
    <w:rsid w:val="00E06AEB"/>
    <w:rsid w:val="00E10E70"/>
    <w:rsid w:val="00E11B6A"/>
    <w:rsid w:val="00E14E55"/>
    <w:rsid w:val="00E20EAE"/>
    <w:rsid w:val="00E33E41"/>
    <w:rsid w:val="00E35FBE"/>
    <w:rsid w:val="00E454AD"/>
    <w:rsid w:val="00E4572F"/>
    <w:rsid w:val="00E56D29"/>
    <w:rsid w:val="00E624D0"/>
    <w:rsid w:val="00E64D52"/>
    <w:rsid w:val="00E762F2"/>
    <w:rsid w:val="00E8186E"/>
    <w:rsid w:val="00E92555"/>
    <w:rsid w:val="00E94EB9"/>
    <w:rsid w:val="00E954BE"/>
    <w:rsid w:val="00E961E2"/>
    <w:rsid w:val="00E96BF3"/>
    <w:rsid w:val="00EA363E"/>
    <w:rsid w:val="00EA3DD6"/>
    <w:rsid w:val="00EA71F7"/>
    <w:rsid w:val="00EB2E8F"/>
    <w:rsid w:val="00EB309D"/>
    <w:rsid w:val="00EC4E48"/>
    <w:rsid w:val="00EC5534"/>
    <w:rsid w:val="00EC6D16"/>
    <w:rsid w:val="00ED08B3"/>
    <w:rsid w:val="00ED10F6"/>
    <w:rsid w:val="00ED287B"/>
    <w:rsid w:val="00EE34B9"/>
    <w:rsid w:val="00EE35CA"/>
    <w:rsid w:val="00EF2E6B"/>
    <w:rsid w:val="00EF2FA8"/>
    <w:rsid w:val="00F04073"/>
    <w:rsid w:val="00F17A46"/>
    <w:rsid w:val="00F30308"/>
    <w:rsid w:val="00F31CEE"/>
    <w:rsid w:val="00F32FE5"/>
    <w:rsid w:val="00F52D37"/>
    <w:rsid w:val="00F54EC7"/>
    <w:rsid w:val="00F61CCE"/>
    <w:rsid w:val="00F64ADB"/>
    <w:rsid w:val="00F8222F"/>
    <w:rsid w:val="00F839C7"/>
    <w:rsid w:val="00F94958"/>
    <w:rsid w:val="00F95223"/>
    <w:rsid w:val="00FA0D71"/>
    <w:rsid w:val="00FA18E5"/>
    <w:rsid w:val="00FA6FF7"/>
    <w:rsid w:val="00FB457F"/>
    <w:rsid w:val="00FC2661"/>
    <w:rsid w:val="00FC3B2B"/>
    <w:rsid w:val="00FC7EA7"/>
    <w:rsid w:val="00FD2FA2"/>
    <w:rsid w:val="00FE70FB"/>
    <w:rsid w:val="00FF00C6"/>
    <w:rsid w:val="00FF49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4DACBF"/>
  <w15:docId w15:val="{01DDC551-1DFA-418B-8C97-871EF61E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011"/>
  </w:style>
  <w:style w:type="paragraph" w:styleId="Heading1">
    <w:name w:val="heading 1"/>
    <w:basedOn w:val="Normal"/>
    <w:next w:val="Normal"/>
    <w:link w:val="Heading1Char"/>
    <w:uiPriority w:val="9"/>
    <w:qFormat/>
    <w:rsid w:val="00052240"/>
    <w:pPr>
      <w:keepNext/>
      <w:keepLines/>
      <w:numPr>
        <w:numId w:val="1"/>
      </w:numPr>
      <w:spacing w:before="240" w:after="0"/>
      <w:ind w:left="357" w:hanging="357"/>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2F3D6A"/>
    <w:pPr>
      <w:keepNext/>
      <w:keepLines/>
      <w:spacing w:before="120" w:after="0"/>
      <w:outlineLvl w:val="1"/>
    </w:pPr>
    <w:rPr>
      <w:rFonts w:ascii="Times New Roman" w:eastAsiaTheme="majorEastAsia" w:hAnsi="Times New Roman" w:cstheme="majorBidi"/>
      <w:b/>
      <w:bCs/>
      <w:i/>
      <w:color w:val="000000" w:themeColor="text1"/>
      <w:sz w:val="26"/>
      <w:szCs w:val="26"/>
    </w:rPr>
  </w:style>
  <w:style w:type="paragraph" w:styleId="Heading3">
    <w:name w:val="heading 3"/>
    <w:aliases w:val="Body 1"/>
    <w:basedOn w:val="Normal"/>
    <w:next w:val="Normal"/>
    <w:link w:val="Heading3Char"/>
    <w:uiPriority w:val="9"/>
    <w:unhideWhenUsed/>
    <w:qFormat/>
    <w:rsid w:val="0037157B"/>
    <w:pPr>
      <w:keepNext/>
      <w:keepLines/>
      <w:numPr>
        <w:numId w:val="2"/>
      </w:numPr>
      <w:spacing w:after="0"/>
      <w:outlineLvl w:val="2"/>
    </w:pPr>
    <w:rPr>
      <w:rFonts w:ascii="Times New Roman" w:eastAsiaTheme="majorEastAsia" w:hAnsi="Times New Roman" w:cstheme="majorBidi"/>
      <w:bCs/>
      <w:color w:val="000000" w:themeColor="text1"/>
      <w:sz w:val="24"/>
    </w:rPr>
  </w:style>
  <w:style w:type="paragraph" w:styleId="Heading4">
    <w:name w:val="heading 4"/>
    <w:basedOn w:val="Normal"/>
    <w:next w:val="Normal"/>
    <w:link w:val="Heading4Char"/>
    <w:qFormat/>
    <w:rsid w:val="006D4804"/>
    <w:pPr>
      <w:keepNext/>
      <w:numPr>
        <w:ilvl w:val="3"/>
        <w:numId w:val="1"/>
      </w:numPr>
      <w:spacing w:after="0" w:line="240" w:lineRule="auto"/>
      <w:jc w:val="both"/>
      <w:outlineLvl w:val="3"/>
    </w:pPr>
    <w:rPr>
      <w:rFonts w:ascii="Times New Roman" w:eastAsia="Times New Roman" w:hAnsi="Times New Roman" w:cs="Times New Roman"/>
      <w:b/>
      <w:i/>
      <w:szCs w:val="20"/>
      <w:u w:val="single"/>
      <w:lang w:val="en-GB"/>
    </w:rPr>
  </w:style>
  <w:style w:type="paragraph" w:styleId="Heading5">
    <w:name w:val="heading 5"/>
    <w:basedOn w:val="Normal"/>
    <w:next w:val="Normal"/>
    <w:link w:val="Heading5Char"/>
    <w:qFormat/>
    <w:rsid w:val="006D4804"/>
    <w:pPr>
      <w:keepNext/>
      <w:numPr>
        <w:ilvl w:val="4"/>
        <w:numId w:val="1"/>
      </w:numPr>
      <w:spacing w:after="0" w:line="240" w:lineRule="auto"/>
      <w:outlineLvl w:val="4"/>
    </w:pPr>
    <w:rPr>
      <w:rFonts w:ascii="Times New Roman" w:eastAsia="Times New Roman" w:hAnsi="Times New Roman" w:cs="Times New Roman"/>
      <w:b/>
      <w:bCs/>
      <w:sz w:val="20"/>
      <w:szCs w:val="20"/>
      <w:lang w:val="en-GB"/>
    </w:rPr>
  </w:style>
  <w:style w:type="paragraph" w:styleId="Heading6">
    <w:name w:val="heading 6"/>
    <w:basedOn w:val="Normal"/>
    <w:next w:val="Normal"/>
    <w:link w:val="Heading6Char"/>
    <w:uiPriority w:val="9"/>
    <w:semiHidden/>
    <w:unhideWhenUsed/>
    <w:qFormat/>
    <w:rsid w:val="002F4B3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F4B3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F4B3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F4B3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A46"/>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F17A46"/>
    <w:rPr>
      <w:lang w:val="en-US"/>
    </w:rPr>
  </w:style>
  <w:style w:type="character" w:styleId="Hyperlink">
    <w:name w:val="Hyperlink"/>
    <w:basedOn w:val="DefaultParagraphFont"/>
    <w:uiPriority w:val="99"/>
    <w:unhideWhenUsed/>
    <w:rsid w:val="00F17A46"/>
    <w:rPr>
      <w:color w:val="0000FF" w:themeColor="hyperlink"/>
      <w:u w:val="single"/>
    </w:rPr>
  </w:style>
  <w:style w:type="paragraph" w:styleId="ListParagraph">
    <w:name w:val="List Paragraph"/>
    <w:basedOn w:val="Normal"/>
    <w:uiPriority w:val="34"/>
    <w:qFormat/>
    <w:rsid w:val="00A55EF1"/>
    <w:pPr>
      <w:ind w:left="720"/>
      <w:contextualSpacing/>
    </w:pPr>
  </w:style>
  <w:style w:type="paragraph" w:styleId="Footer">
    <w:name w:val="footer"/>
    <w:basedOn w:val="Normal"/>
    <w:link w:val="FooterChar"/>
    <w:uiPriority w:val="99"/>
    <w:unhideWhenUsed/>
    <w:rsid w:val="00214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2E"/>
  </w:style>
  <w:style w:type="paragraph" w:styleId="BalloonText">
    <w:name w:val="Balloon Text"/>
    <w:basedOn w:val="Normal"/>
    <w:link w:val="BalloonTextChar"/>
    <w:uiPriority w:val="99"/>
    <w:semiHidden/>
    <w:unhideWhenUsed/>
    <w:rsid w:val="00214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02E"/>
    <w:rPr>
      <w:rFonts w:ascii="Tahoma" w:hAnsi="Tahoma" w:cs="Tahoma"/>
      <w:sz w:val="16"/>
      <w:szCs w:val="16"/>
    </w:rPr>
  </w:style>
  <w:style w:type="table" w:styleId="TableGrid">
    <w:name w:val="Table Grid"/>
    <w:basedOn w:val="TableNormal"/>
    <w:uiPriority w:val="39"/>
    <w:rsid w:val="0016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D4804"/>
    <w:rPr>
      <w:rFonts w:ascii="Times New Roman" w:eastAsia="Times New Roman" w:hAnsi="Times New Roman" w:cs="Times New Roman"/>
      <w:b/>
      <w:i/>
      <w:szCs w:val="20"/>
      <w:u w:val="single"/>
      <w:lang w:val="en-GB"/>
    </w:rPr>
  </w:style>
  <w:style w:type="character" w:customStyle="1" w:styleId="Heading5Char">
    <w:name w:val="Heading 5 Char"/>
    <w:basedOn w:val="DefaultParagraphFont"/>
    <w:link w:val="Heading5"/>
    <w:rsid w:val="006D4804"/>
    <w:rPr>
      <w:rFonts w:ascii="Times New Roman" w:eastAsia="Times New Roman" w:hAnsi="Times New Roman" w:cs="Times New Roman"/>
      <w:b/>
      <w:bCs/>
      <w:sz w:val="20"/>
      <w:szCs w:val="20"/>
      <w:lang w:val="en-GB"/>
    </w:rPr>
  </w:style>
  <w:style w:type="paragraph" w:styleId="BodyText3">
    <w:name w:val="Body Text 3"/>
    <w:basedOn w:val="Normal"/>
    <w:link w:val="BodyText3Char"/>
    <w:uiPriority w:val="99"/>
    <w:semiHidden/>
    <w:unhideWhenUsed/>
    <w:rsid w:val="006D4804"/>
    <w:pPr>
      <w:spacing w:after="120"/>
    </w:pPr>
    <w:rPr>
      <w:sz w:val="16"/>
      <w:szCs w:val="16"/>
    </w:rPr>
  </w:style>
  <w:style w:type="character" w:customStyle="1" w:styleId="BodyText3Char">
    <w:name w:val="Body Text 3 Char"/>
    <w:basedOn w:val="DefaultParagraphFont"/>
    <w:link w:val="BodyText3"/>
    <w:uiPriority w:val="99"/>
    <w:semiHidden/>
    <w:rsid w:val="006D4804"/>
    <w:rPr>
      <w:sz w:val="16"/>
      <w:szCs w:val="16"/>
    </w:rPr>
  </w:style>
  <w:style w:type="character" w:customStyle="1" w:styleId="Heading1Char">
    <w:name w:val="Heading 1 Char"/>
    <w:basedOn w:val="DefaultParagraphFont"/>
    <w:link w:val="Heading1"/>
    <w:uiPriority w:val="9"/>
    <w:rsid w:val="00052240"/>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2F3D6A"/>
    <w:rPr>
      <w:rFonts w:ascii="Times New Roman" w:eastAsiaTheme="majorEastAsia" w:hAnsi="Times New Roman" w:cstheme="majorBidi"/>
      <w:b/>
      <w:bCs/>
      <w:i/>
      <w:color w:val="000000" w:themeColor="text1"/>
      <w:sz w:val="26"/>
      <w:szCs w:val="26"/>
    </w:rPr>
  </w:style>
  <w:style w:type="character" w:customStyle="1" w:styleId="Heading3Char">
    <w:name w:val="Heading 3 Char"/>
    <w:aliases w:val="Body 1 Char"/>
    <w:basedOn w:val="DefaultParagraphFont"/>
    <w:link w:val="Heading3"/>
    <w:uiPriority w:val="9"/>
    <w:rsid w:val="0037157B"/>
    <w:rPr>
      <w:rFonts w:ascii="Times New Roman" w:eastAsiaTheme="majorEastAsia" w:hAnsi="Times New Roman" w:cstheme="majorBidi"/>
      <w:bCs/>
      <w:color w:val="000000" w:themeColor="text1"/>
      <w:sz w:val="24"/>
    </w:rPr>
  </w:style>
  <w:style w:type="character" w:customStyle="1" w:styleId="Heading6Char">
    <w:name w:val="Heading 6 Char"/>
    <w:basedOn w:val="DefaultParagraphFont"/>
    <w:link w:val="Heading6"/>
    <w:uiPriority w:val="9"/>
    <w:semiHidden/>
    <w:rsid w:val="002F4B3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F4B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F4B3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F4B32"/>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80379">
      <w:bodyDiv w:val="1"/>
      <w:marLeft w:val="0"/>
      <w:marRight w:val="0"/>
      <w:marTop w:val="0"/>
      <w:marBottom w:val="0"/>
      <w:divBdr>
        <w:top w:val="none" w:sz="0" w:space="0" w:color="auto"/>
        <w:left w:val="none" w:sz="0" w:space="0" w:color="auto"/>
        <w:bottom w:val="none" w:sz="0" w:space="0" w:color="auto"/>
        <w:right w:val="none" w:sz="0" w:space="0" w:color="auto"/>
      </w:divBdr>
    </w:div>
    <w:div w:id="225574947">
      <w:bodyDiv w:val="1"/>
      <w:marLeft w:val="0"/>
      <w:marRight w:val="0"/>
      <w:marTop w:val="0"/>
      <w:marBottom w:val="0"/>
      <w:divBdr>
        <w:top w:val="none" w:sz="0" w:space="0" w:color="auto"/>
        <w:left w:val="none" w:sz="0" w:space="0" w:color="auto"/>
        <w:bottom w:val="none" w:sz="0" w:space="0" w:color="auto"/>
        <w:right w:val="none" w:sz="0" w:space="0" w:color="auto"/>
      </w:divBdr>
      <w:divsChild>
        <w:div w:id="1869757810">
          <w:marLeft w:val="0"/>
          <w:marRight w:val="0"/>
          <w:marTop w:val="0"/>
          <w:marBottom w:val="0"/>
          <w:divBdr>
            <w:top w:val="none" w:sz="0" w:space="0" w:color="auto"/>
            <w:left w:val="none" w:sz="0" w:space="0" w:color="auto"/>
            <w:bottom w:val="none" w:sz="0" w:space="0" w:color="auto"/>
            <w:right w:val="none" w:sz="0" w:space="0" w:color="auto"/>
          </w:divBdr>
          <w:divsChild>
            <w:div w:id="1171019962">
              <w:marLeft w:val="0"/>
              <w:marRight w:val="0"/>
              <w:marTop w:val="0"/>
              <w:marBottom w:val="0"/>
              <w:divBdr>
                <w:top w:val="none" w:sz="0" w:space="0" w:color="auto"/>
                <w:left w:val="none" w:sz="0" w:space="0" w:color="auto"/>
                <w:bottom w:val="none" w:sz="0" w:space="0" w:color="auto"/>
                <w:right w:val="none" w:sz="0" w:space="0" w:color="auto"/>
              </w:divBdr>
            </w:div>
          </w:divsChild>
        </w:div>
        <w:div w:id="1420444318">
          <w:marLeft w:val="0"/>
          <w:marRight w:val="0"/>
          <w:marTop w:val="0"/>
          <w:marBottom w:val="0"/>
          <w:divBdr>
            <w:top w:val="none" w:sz="0" w:space="0" w:color="auto"/>
            <w:left w:val="none" w:sz="0" w:space="0" w:color="auto"/>
            <w:bottom w:val="none" w:sz="0" w:space="0" w:color="auto"/>
            <w:right w:val="none" w:sz="0" w:space="0" w:color="auto"/>
          </w:divBdr>
          <w:divsChild>
            <w:div w:id="1573930998">
              <w:marLeft w:val="0"/>
              <w:marRight w:val="0"/>
              <w:marTop w:val="0"/>
              <w:marBottom w:val="0"/>
              <w:divBdr>
                <w:top w:val="none" w:sz="0" w:space="0" w:color="auto"/>
                <w:left w:val="none" w:sz="0" w:space="0" w:color="auto"/>
                <w:bottom w:val="none" w:sz="0" w:space="0" w:color="auto"/>
                <w:right w:val="none" w:sz="0" w:space="0" w:color="auto"/>
              </w:divBdr>
            </w:div>
            <w:div w:id="1481730284">
              <w:marLeft w:val="0"/>
              <w:marRight w:val="0"/>
              <w:marTop w:val="0"/>
              <w:marBottom w:val="0"/>
              <w:divBdr>
                <w:top w:val="none" w:sz="0" w:space="0" w:color="auto"/>
                <w:left w:val="none" w:sz="0" w:space="0" w:color="auto"/>
                <w:bottom w:val="none" w:sz="0" w:space="0" w:color="auto"/>
                <w:right w:val="none" w:sz="0" w:space="0" w:color="auto"/>
              </w:divBdr>
            </w:div>
          </w:divsChild>
        </w:div>
        <w:div w:id="81731654">
          <w:marLeft w:val="0"/>
          <w:marRight w:val="0"/>
          <w:marTop w:val="0"/>
          <w:marBottom w:val="0"/>
          <w:divBdr>
            <w:top w:val="none" w:sz="0" w:space="0" w:color="auto"/>
            <w:left w:val="none" w:sz="0" w:space="0" w:color="auto"/>
            <w:bottom w:val="none" w:sz="0" w:space="0" w:color="auto"/>
            <w:right w:val="none" w:sz="0" w:space="0" w:color="auto"/>
          </w:divBdr>
          <w:divsChild>
            <w:div w:id="1206017454">
              <w:marLeft w:val="0"/>
              <w:marRight w:val="0"/>
              <w:marTop w:val="0"/>
              <w:marBottom w:val="0"/>
              <w:divBdr>
                <w:top w:val="none" w:sz="0" w:space="0" w:color="auto"/>
                <w:left w:val="none" w:sz="0" w:space="0" w:color="auto"/>
                <w:bottom w:val="none" w:sz="0" w:space="0" w:color="auto"/>
                <w:right w:val="none" w:sz="0" w:space="0" w:color="auto"/>
              </w:divBdr>
            </w:div>
          </w:divsChild>
        </w:div>
        <w:div w:id="825241516">
          <w:marLeft w:val="0"/>
          <w:marRight w:val="0"/>
          <w:marTop w:val="0"/>
          <w:marBottom w:val="0"/>
          <w:divBdr>
            <w:top w:val="none" w:sz="0" w:space="0" w:color="auto"/>
            <w:left w:val="none" w:sz="0" w:space="0" w:color="auto"/>
            <w:bottom w:val="none" w:sz="0" w:space="0" w:color="auto"/>
            <w:right w:val="none" w:sz="0" w:space="0" w:color="auto"/>
          </w:divBdr>
          <w:divsChild>
            <w:div w:id="964312830">
              <w:marLeft w:val="0"/>
              <w:marRight w:val="0"/>
              <w:marTop w:val="0"/>
              <w:marBottom w:val="0"/>
              <w:divBdr>
                <w:top w:val="none" w:sz="0" w:space="0" w:color="auto"/>
                <w:left w:val="none" w:sz="0" w:space="0" w:color="auto"/>
                <w:bottom w:val="none" w:sz="0" w:space="0" w:color="auto"/>
                <w:right w:val="none" w:sz="0" w:space="0" w:color="auto"/>
              </w:divBdr>
            </w:div>
          </w:divsChild>
        </w:div>
        <w:div w:id="70858117">
          <w:marLeft w:val="0"/>
          <w:marRight w:val="0"/>
          <w:marTop w:val="0"/>
          <w:marBottom w:val="0"/>
          <w:divBdr>
            <w:top w:val="none" w:sz="0" w:space="0" w:color="auto"/>
            <w:left w:val="none" w:sz="0" w:space="0" w:color="auto"/>
            <w:bottom w:val="none" w:sz="0" w:space="0" w:color="auto"/>
            <w:right w:val="none" w:sz="0" w:space="0" w:color="auto"/>
          </w:divBdr>
          <w:divsChild>
            <w:div w:id="1970935044">
              <w:marLeft w:val="0"/>
              <w:marRight w:val="0"/>
              <w:marTop w:val="0"/>
              <w:marBottom w:val="0"/>
              <w:divBdr>
                <w:top w:val="none" w:sz="0" w:space="0" w:color="auto"/>
                <w:left w:val="none" w:sz="0" w:space="0" w:color="auto"/>
                <w:bottom w:val="none" w:sz="0" w:space="0" w:color="auto"/>
                <w:right w:val="none" w:sz="0" w:space="0" w:color="auto"/>
              </w:divBdr>
            </w:div>
            <w:div w:id="925765424">
              <w:marLeft w:val="0"/>
              <w:marRight w:val="0"/>
              <w:marTop w:val="0"/>
              <w:marBottom w:val="0"/>
              <w:divBdr>
                <w:top w:val="none" w:sz="0" w:space="0" w:color="auto"/>
                <w:left w:val="none" w:sz="0" w:space="0" w:color="auto"/>
                <w:bottom w:val="none" w:sz="0" w:space="0" w:color="auto"/>
                <w:right w:val="none" w:sz="0" w:space="0" w:color="auto"/>
              </w:divBdr>
            </w:div>
            <w:div w:id="1126586213">
              <w:marLeft w:val="0"/>
              <w:marRight w:val="0"/>
              <w:marTop w:val="0"/>
              <w:marBottom w:val="0"/>
              <w:divBdr>
                <w:top w:val="none" w:sz="0" w:space="0" w:color="auto"/>
                <w:left w:val="none" w:sz="0" w:space="0" w:color="auto"/>
                <w:bottom w:val="none" w:sz="0" w:space="0" w:color="auto"/>
                <w:right w:val="none" w:sz="0" w:space="0" w:color="auto"/>
              </w:divBdr>
            </w:div>
            <w:div w:id="1673142295">
              <w:marLeft w:val="0"/>
              <w:marRight w:val="0"/>
              <w:marTop w:val="0"/>
              <w:marBottom w:val="0"/>
              <w:divBdr>
                <w:top w:val="none" w:sz="0" w:space="0" w:color="auto"/>
                <w:left w:val="none" w:sz="0" w:space="0" w:color="auto"/>
                <w:bottom w:val="none" w:sz="0" w:space="0" w:color="auto"/>
                <w:right w:val="none" w:sz="0" w:space="0" w:color="auto"/>
              </w:divBdr>
            </w:div>
            <w:div w:id="776828946">
              <w:marLeft w:val="0"/>
              <w:marRight w:val="0"/>
              <w:marTop w:val="0"/>
              <w:marBottom w:val="0"/>
              <w:divBdr>
                <w:top w:val="none" w:sz="0" w:space="0" w:color="auto"/>
                <w:left w:val="none" w:sz="0" w:space="0" w:color="auto"/>
                <w:bottom w:val="none" w:sz="0" w:space="0" w:color="auto"/>
                <w:right w:val="none" w:sz="0" w:space="0" w:color="auto"/>
              </w:divBdr>
            </w:div>
            <w:div w:id="73741724">
              <w:marLeft w:val="0"/>
              <w:marRight w:val="0"/>
              <w:marTop w:val="0"/>
              <w:marBottom w:val="0"/>
              <w:divBdr>
                <w:top w:val="none" w:sz="0" w:space="0" w:color="auto"/>
                <w:left w:val="none" w:sz="0" w:space="0" w:color="auto"/>
                <w:bottom w:val="none" w:sz="0" w:space="0" w:color="auto"/>
                <w:right w:val="none" w:sz="0" w:space="0" w:color="auto"/>
              </w:divBdr>
            </w:div>
            <w:div w:id="851459499">
              <w:marLeft w:val="0"/>
              <w:marRight w:val="0"/>
              <w:marTop w:val="0"/>
              <w:marBottom w:val="0"/>
              <w:divBdr>
                <w:top w:val="none" w:sz="0" w:space="0" w:color="auto"/>
                <w:left w:val="none" w:sz="0" w:space="0" w:color="auto"/>
                <w:bottom w:val="none" w:sz="0" w:space="0" w:color="auto"/>
                <w:right w:val="none" w:sz="0" w:space="0" w:color="auto"/>
              </w:divBdr>
            </w:div>
            <w:div w:id="1947812018">
              <w:marLeft w:val="0"/>
              <w:marRight w:val="0"/>
              <w:marTop w:val="0"/>
              <w:marBottom w:val="0"/>
              <w:divBdr>
                <w:top w:val="none" w:sz="0" w:space="0" w:color="auto"/>
                <w:left w:val="none" w:sz="0" w:space="0" w:color="auto"/>
                <w:bottom w:val="none" w:sz="0" w:space="0" w:color="auto"/>
                <w:right w:val="none" w:sz="0" w:space="0" w:color="auto"/>
              </w:divBdr>
            </w:div>
            <w:div w:id="200367240">
              <w:marLeft w:val="0"/>
              <w:marRight w:val="0"/>
              <w:marTop w:val="0"/>
              <w:marBottom w:val="0"/>
              <w:divBdr>
                <w:top w:val="none" w:sz="0" w:space="0" w:color="auto"/>
                <w:left w:val="none" w:sz="0" w:space="0" w:color="auto"/>
                <w:bottom w:val="none" w:sz="0" w:space="0" w:color="auto"/>
                <w:right w:val="none" w:sz="0" w:space="0" w:color="auto"/>
              </w:divBdr>
            </w:div>
            <w:div w:id="2025587617">
              <w:marLeft w:val="0"/>
              <w:marRight w:val="0"/>
              <w:marTop w:val="0"/>
              <w:marBottom w:val="0"/>
              <w:divBdr>
                <w:top w:val="none" w:sz="0" w:space="0" w:color="auto"/>
                <w:left w:val="none" w:sz="0" w:space="0" w:color="auto"/>
                <w:bottom w:val="none" w:sz="0" w:space="0" w:color="auto"/>
                <w:right w:val="none" w:sz="0" w:space="0" w:color="auto"/>
              </w:divBdr>
            </w:div>
            <w:div w:id="1068186769">
              <w:marLeft w:val="0"/>
              <w:marRight w:val="0"/>
              <w:marTop w:val="0"/>
              <w:marBottom w:val="0"/>
              <w:divBdr>
                <w:top w:val="none" w:sz="0" w:space="0" w:color="auto"/>
                <w:left w:val="none" w:sz="0" w:space="0" w:color="auto"/>
                <w:bottom w:val="none" w:sz="0" w:space="0" w:color="auto"/>
                <w:right w:val="none" w:sz="0" w:space="0" w:color="auto"/>
              </w:divBdr>
            </w:div>
            <w:div w:id="584340899">
              <w:marLeft w:val="0"/>
              <w:marRight w:val="0"/>
              <w:marTop w:val="0"/>
              <w:marBottom w:val="0"/>
              <w:divBdr>
                <w:top w:val="none" w:sz="0" w:space="0" w:color="auto"/>
                <w:left w:val="none" w:sz="0" w:space="0" w:color="auto"/>
                <w:bottom w:val="none" w:sz="0" w:space="0" w:color="auto"/>
                <w:right w:val="none" w:sz="0" w:space="0" w:color="auto"/>
              </w:divBdr>
            </w:div>
            <w:div w:id="1696349079">
              <w:marLeft w:val="0"/>
              <w:marRight w:val="0"/>
              <w:marTop w:val="0"/>
              <w:marBottom w:val="0"/>
              <w:divBdr>
                <w:top w:val="none" w:sz="0" w:space="0" w:color="auto"/>
                <w:left w:val="none" w:sz="0" w:space="0" w:color="auto"/>
                <w:bottom w:val="none" w:sz="0" w:space="0" w:color="auto"/>
                <w:right w:val="none" w:sz="0" w:space="0" w:color="auto"/>
              </w:divBdr>
            </w:div>
            <w:div w:id="919875714">
              <w:marLeft w:val="0"/>
              <w:marRight w:val="0"/>
              <w:marTop w:val="0"/>
              <w:marBottom w:val="0"/>
              <w:divBdr>
                <w:top w:val="none" w:sz="0" w:space="0" w:color="auto"/>
                <w:left w:val="none" w:sz="0" w:space="0" w:color="auto"/>
                <w:bottom w:val="none" w:sz="0" w:space="0" w:color="auto"/>
                <w:right w:val="none" w:sz="0" w:space="0" w:color="auto"/>
              </w:divBdr>
            </w:div>
            <w:div w:id="334263978">
              <w:marLeft w:val="0"/>
              <w:marRight w:val="0"/>
              <w:marTop w:val="0"/>
              <w:marBottom w:val="0"/>
              <w:divBdr>
                <w:top w:val="none" w:sz="0" w:space="0" w:color="auto"/>
                <w:left w:val="none" w:sz="0" w:space="0" w:color="auto"/>
                <w:bottom w:val="none" w:sz="0" w:space="0" w:color="auto"/>
                <w:right w:val="none" w:sz="0" w:space="0" w:color="auto"/>
              </w:divBdr>
            </w:div>
            <w:div w:id="2043165032">
              <w:marLeft w:val="0"/>
              <w:marRight w:val="0"/>
              <w:marTop w:val="0"/>
              <w:marBottom w:val="0"/>
              <w:divBdr>
                <w:top w:val="none" w:sz="0" w:space="0" w:color="auto"/>
                <w:left w:val="none" w:sz="0" w:space="0" w:color="auto"/>
                <w:bottom w:val="none" w:sz="0" w:space="0" w:color="auto"/>
                <w:right w:val="none" w:sz="0" w:space="0" w:color="auto"/>
              </w:divBdr>
            </w:div>
            <w:div w:id="1560743513">
              <w:marLeft w:val="0"/>
              <w:marRight w:val="0"/>
              <w:marTop w:val="0"/>
              <w:marBottom w:val="0"/>
              <w:divBdr>
                <w:top w:val="none" w:sz="0" w:space="0" w:color="auto"/>
                <w:left w:val="none" w:sz="0" w:space="0" w:color="auto"/>
                <w:bottom w:val="none" w:sz="0" w:space="0" w:color="auto"/>
                <w:right w:val="none" w:sz="0" w:space="0" w:color="auto"/>
              </w:divBdr>
            </w:div>
          </w:divsChild>
        </w:div>
        <w:div w:id="2075077174">
          <w:marLeft w:val="0"/>
          <w:marRight w:val="0"/>
          <w:marTop w:val="0"/>
          <w:marBottom w:val="0"/>
          <w:divBdr>
            <w:top w:val="none" w:sz="0" w:space="0" w:color="auto"/>
            <w:left w:val="none" w:sz="0" w:space="0" w:color="auto"/>
            <w:bottom w:val="none" w:sz="0" w:space="0" w:color="auto"/>
            <w:right w:val="none" w:sz="0" w:space="0" w:color="auto"/>
          </w:divBdr>
          <w:divsChild>
            <w:div w:id="1050766437">
              <w:marLeft w:val="0"/>
              <w:marRight w:val="0"/>
              <w:marTop w:val="0"/>
              <w:marBottom w:val="0"/>
              <w:divBdr>
                <w:top w:val="none" w:sz="0" w:space="0" w:color="auto"/>
                <w:left w:val="none" w:sz="0" w:space="0" w:color="auto"/>
                <w:bottom w:val="none" w:sz="0" w:space="0" w:color="auto"/>
                <w:right w:val="none" w:sz="0" w:space="0" w:color="auto"/>
              </w:divBdr>
            </w:div>
          </w:divsChild>
        </w:div>
        <w:div w:id="1222718343">
          <w:marLeft w:val="0"/>
          <w:marRight w:val="0"/>
          <w:marTop w:val="0"/>
          <w:marBottom w:val="0"/>
          <w:divBdr>
            <w:top w:val="none" w:sz="0" w:space="0" w:color="auto"/>
            <w:left w:val="none" w:sz="0" w:space="0" w:color="auto"/>
            <w:bottom w:val="none" w:sz="0" w:space="0" w:color="auto"/>
            <w:right w:val="none" w:sz="0" w:space="0" w:color="auto"/>
          </w:divBdr>
          <w:divsChild>
            <w:div w:id="1672560263">
              <w:marLeft w:val="0"/>
              <w:marRight w:val="0"/>
              <w:marTop w:val="0"/>
              <w:marBottom w:val="0"/>
              <w:divBdr>
                <w:top w:val="none" w:sz="0" w:space="0" w:color="auto"/>
                <w:left w:val="none" w:sz="0" w:space="0" w:color="auto"/>
                <w:bottom w:val="none" w:sz="0" w:space="0" w:color="auto"/>
                <w:right w:val="none" w:sz="0" w:space="0" w:color="auto"/>
              </w:divBdr>
            </w:div>
            <w:div w:id="1268929478">
              <w:marLeft w:val="0"/>
              <w:marRight w:val="0"/>
              <w:marTop w:val="0"/>
              <w:marBottom w:val="0"/>
              <w:divBdr>
                <w:top w:val="none" w:sz="0" w:space="0" w:color="auto"/>
                <w:left w:val="none" w:sz="0" w:space="0" w:color="auto"/>
                <w:bottom w:val="none" w:sz="0" w:space="0" w:color="auto"/>
                <w:right w:val="none" w:sz="0" w:space="0" w:color="auto"/>
              </w:divBdr>
            </w:div>
            <w:div w:id="1792624621">
              <w:marLeft w:val="0"/>
              <w:marRight w:val="0"/>
              <w:marTop w:val="0"/>
              <w:marBottom w:val="0"/>
              <w:divBdr>
                <w:top w:val="none" w:sz="0" w:space="0" w:color="auto"/>
                <w:left w:val="none" w:sz="0" w:space="0" w:color="auto"/>
                <w:bottom w:val="none" w:sz="0" w:space="0" w:color="auto"/>
                <w:right w:val="none" w:sz="0" w:space="0" w:color="auto"/>
              </w:divBdr>
            </w:div>
            <w:div w:id="1877041099">
              <w:marLeft w:val="0"/>
              <w:marRight w:val="0"/>
              <w:marTop w:val="0"/>
              <w:marBottom w:val="0"/>
              <w:divBdr>
                <w:top w:val="none" w:sz="0" w:space="0" w:color="auto"/>
                <w:left w:val="none" w:sz="0" w:space="0" w:color="auto"/>
                <w:bottom w:val="none" w:sz="0" w:space="0" w:color="auto"/>
                <w:right w:val="none" w:sz="0" w:space="0" w:color="auto"/>
              </w:divBdr>
            </w:div>
            <w:div w:id="465586131">
              <w:marLeft w:val="0"/>
              <w:marRight w:val="0"/>
              <w:marTop w:val="0"/>
              <w:marBottom w:val="0"/>
              <w:divBdr>
                <w:top w:val="none" w:sz="0" w:space="0" w:color="auto"/>
                <w:left w:val="none" w:sz="0" w:space="0" w:color="auto"/>
                <w:bottom w:val="none" w:sz="0" w:space="0" w:color="auto"/>
                <w:right w:val="none" w:sz="0" w:space="0" w:color="auto"/>
              </w:divBdr>
            </w:div>
            <w:div w:id="2134669749">
              <w:marLeft w:val="0"/>
              <w:marRight w:val="0"/>
              <w:marTop w:val="0"/>
              <w:marBottom w:val="0"/>
              <w:divBdr>
                <w:top w:val="none" w:sz="0" w:space="0" w:color="auto"/>
                <w:left w:val="none" w:sz="0" w:space="0" w:color="auto"/>
                <w:bottom w:val="none" w:sz="0" w:space="0" w:color="auto"/>
                <w:right w:val="none" w:sz="0" w:space="0" w:color="auto"/>
              </w:divBdr>
            </w:div>
            <w:div w:id="784738804">
              <w:marLeft w:val="0"/>
              <w:marRight w:val="0"/>
              <w:marTop w:val="0"/>
              <w:marBottom w:val="0"/>
              <w:divBdr>
                <w:top w:val="none" w:sz="0" w:space="0" w:color="auto"/>
                <w:left w:val="none" w:sz="0" w:space="0" w:color="auto"/>
                <w:bottom w:val="none" w:sz="0" w:space="0" w:color="auto"/>
                <w:right w:val="none" w:sz="0" w:space="0" w:color="auto"/>
              </w:divBdr>
            </w:div>
            <w:div w:id="120808380">
              <w:marLeft w:val="0"/>
              <w:marRight w:val="0"/>
              <w:marTop w:val="0"/>
              <w:marBottom w:val="0"/>
              <w:divBdr>
                <w:top w:val="none" w:sz="0" w:space="0" w:color="auto"/>
                <w:left w:val="none" w:sz="0" w:space="0" w:color="auto"/>
                <w:bottom w:val="none" w:sz="0" w:space="0" w:color="auto"/>
                <w:right w:val="none" w:sz="0" w:space="0" w:color="auto"/>
              </w:divBdr>
            </w:div>
          </w:divsChild>
        </w:div>
        <w:div w:id="1939948507">
          <w:marLeft w:val="0"/>
          <w:marRight w:val="0"/>
          <w:marTop w:val="0"/>
          <w:marBottom w:val="0"/>
          <w:divBdr>
            <w:top w:val="none" w:sz="0" w:space="0" w:color="auto"/>
            <w:left w:val="none" w:sz="0" w:space="0" w:color="auto"/>
            <w:bottom w:val="none" w:sz="0" w:space="0" w:color="auto"/>
            <w:right w:val="none" w:sz="0" w:space="0" w:color="auto"/>
          </w:divBdr>
          <w:divsChild>
            <w:div w:id="1659462542">
              <w:marLeft w:val="0"/>
              <w:marRight w:val="0"/>
              <w:marTop w:val="0"/>
              <w:marBottom w:val="0"/>
              <w:divBdr>
                <w:top w:val="none" w:sz="0" w:space="0" w:color="auto"/>
                <w:left w:val="none" w:sz="0" w:space="0" w:color="auto"/>
                <w:bottom w:val="none" w:sz="0" w:space="0" w:color="auto"/>
                <w:right w:val="none" w:sz="0" w:space="0" w:color="auto"/>
              </w:divBdr>
            </w:div>
          </w:divsChild>
        </w:div>
        <w:div w:id="1844857644">
          <w:marLeft w:val="0"/>
          <w:marRight w:val="0"/>
          <w:marTop w:val="0"/>
          <w:marBottom w:val="0"/>
          <w:divBdr>
            <w:top w:val="none" w:sz="0" w:space="0" w:color="auto"/>
            <w:left w:val="none" w:sz="0" w:space="0" w:color="auto"/>
            <w:bottom w:val="none" w:sz="0" w:space="0" w:color="auto"/>
            <w:right w:val="none" w:sz="0" w:space="0" w:color="auto"/>
          </w:divBdr>
          <w:divsChild>
            <w:div w:id="990401837">
              <w:marLeft w:val="0"/>
              <w:marRight w:val="0"/>
              <w:marTop w:val="0"/>
              <w:marBottom w:val="0"/>
              <w:divBdr>
                <w:top w:val="none" w:sz="0" w:space="0" w:color="auto"/>
                <w:left w:val="none" w:sz="0" w:space="0" w:color="auto"/>
                <w:bottom w:val="none" w:sz="0" w:space="0" w:color="auto"/>
                <w:right w:val="none" w:sz="0" w:space="0" w:color="auto"/>
              </w:divBdr>
            </w:div>
            <w:div w:id="1178542488">
              <w:marLeft w:val="0"/>
              <w:marRight w:val="0"/>
              <w:marTop w:val="0"/>
              <w:marBottom w:val="0"/>
              <w:divBdr>
                <w:top w:val="none" w:sz="0" w:space="0" w:color="auto"/>
                <w:left w:val="none" w:sz="0" w:space="0" w:color="auto"/>
                <w:bottom w:val="none" w:sz="0" w:space="0" w:color="auto"/>
                <w:right w:val="none" w:sz="0" w:space="0" w:color="auto"/>
              </w:divBdr>
            </w:div>
            <w:div w:id="1685127826">
              <w:marLeft w:val="0"/>
              <w:marRight w:val="0"/>
              <w:marTop w:val="0"/>
              <w:marBottom w:val="0"/>
              <w:divBdr>
                <w:top w:val="none" w:sz="0" w:space="0" w:color="auto"/>
                <w:left w:val="none" w:sz="0" w:space="0" w:color="auto"/>
                <w:bottom w:val="none" w:sz="0" w:space="0" w:color="auto"/>
                <w:right w:val="none" w:sz="0" w:space="0" w:color="auto"/>
              </w:divBdr>
            </w:div>
            <w:div w:id="749350485">
              <w:marLeft w:val="0"/>
              <w:marRight w:val="0"/>
              <w:marTop w:val="0"/>
              <w:marBottom w:val="0"/>
              <w:divBdr>
                <w:top w:val="none" w:sz="0" w:space="0" w:color="auto"/>
                <w:left w:val="none" w:sz="0" w:space="0" w:color="auto"/>
                <w:bottom w:val="none" w:sz="0" w:space="0" w:color="auto"/>
                <w:right w:val="none" w:sz="0" w:space="0" w:color="auto"/>
              </w:divBdr>
            </w:div>
            <w:div w:id="144469274">
              <w:marLeft w:val="0"/>
              <w:marRight w:val="0"/>
              <w:marTop w:val="0"/>
              <w:marBottom w:val="0"/>
              <w:divBdr>
                <w:top w:val="none" w:sz="0" w:space="0" w:color="auto"/>
                <w:left w:val="none" w:sz="0" w:space="0" w:color="auto"/>
                <w:bottom w:val="none" w:sz="0" w:space="0" w:color="auto"/>
                <w:right w:val="none" w:sz="0" w:space="0" w:color="auto"/>
              </w:divBdr>
            </w:div>
            <w:div w:id="505943101">
              <w:marLeft w:val="0"/>
              <w:marRight w:val="0"/>
              <w:marTop w:val="0"/>
              <w:marBottom w:val="0"/>
              <w:divBdr>
                <w:top w:val="none" w:sz="0" w:space="0" w:color="auto"/>
                <w:left w:val="none" w:sz="0" w:space="0" w:color="auto"/>
                <w:bottom w:val="none" w:sz="0" w:space="0" w:color="auto"/>
                <w:right w:val="none" w:sz="0" w:space="0" w:color="auto"/>
              </w:divBdr>
            </w:div>
          </w:divsChild>
        </w:div>
        <w:div w:id="661352062">
          <w:marLeft w:val="0"/>
          <w:marRight w:val="0"/>
          <w:marTop w:val="0"/>
          <w:marBottom w:val="0"/>
          <w:divBdr>
            <w:top w:val="none" w:sz="0" w:space="0" w:color="auto"/>
            <w:left w:val="none" w:sz="0" w:space="0" w:color="auto"/>
            <w:bottom w:val="none" w:sz="0" w:space="0" w:color="auto"/>
            <w:right w:val="none" w:sz="0" w:space="0" w:color="auto"/>
          </w:divBdr>
          <w:divsChild>
            <w:div w:id="1947884371">
              <w:marLeft w:val="0"/>
              <w:marRight w:val="0"/>
              <w:marTop w:val="0"/>
              <w:marBottom w:val="0"/>
              <w:divBdr>
                <w:top w:val="none" w:sz="0" w:space="0" w:color="auto"/>
                <w:left w:val="none" w:sz="0" w:space="0" w:color="auto"/>
                <w:bottom w:val="none" w:sz="0" w:space="0" w:color="auto"/>
                <w:right w:val="none" w:sz="0" w:space="0" w:color="auto"/>
              </w:divBdr>
            </w:div>
          </w:divsChild>
        </w:div>
        <w:div w:id="893658287">
          <w:marLeft w:val="0"/>
          <w:marRight w:val="0"/>
          <w:marTop w:val="0"/>
          <w:marBottom w:val="0"/>
          <w:divBdr>
            <w:top w:val="none" w:sz="0" w:space="0" w:color="auto"/>
            <w:left w:val="none" w:sz="0" w:space="0" w:color="auto"/>
            <w:bottom w:val="none" w:sz="0" w:space="0" w:color="auto"/>
            <w:right w:val="none" w:sz="0" w:space="0" w:color="auto"/>
          </w:divBdr>
          <w:divsChild>
            <w:div w:id="2023122556">
              <w:marLeft w:val="0"/>
              <w:marRight w:val="0"/>
              <w:marTop w:val="0"/>
              <w:marBottom w:val="0"/>
              <w:divBdr>
                <w:top w:val="none" w:sz="0" w:space="0" w:color="auto"/>
                <w:left w:val="none" w:sz="0" w:space="0" w:color="auto"/>
                <w:bottom w:val="none" w:sz="0" w:space="0" w:color="auto"/>
                <w:right w:val="none" w:sz="0" w:space="0" w:color="auto"/>
              </w:divBdr>
            </w:div>
            <w:div w:id="1014919956">
              <w:marLeft w:val="0"/>
              <w:marRight w:val="0"/>
              <w:marTop w:val="0"/>
              <w:marBottom w:val="0"/>
              <w:divBdr>
                <w:top w:val="none" w:sz="0" w:space="0" w:color="auto"/>
                <w:left w:val="none" w:sz="0" w:space="0" w:color="auto"/>
                <w:bottom w:val="none" w:sz="0" w:space="0" w:color="auto"/>
                <w:right w:val="none" w:sz="0" w:space="0" w:color="auto"/>
              </w:divBdr>
            </w:div>
            <w:div w:id="29573541">
              <w:marLeft w:val="0"/>
              <w:marRight w:val="0"/>
              <w:marTop w:val="0"/>
              <w:marBottom w:val="0"/>
              <w:divBdr>
                <w:top w:val="none" w:sz="0" w:space="0" w:color="auto"/>
                <w:left w:val="none" w:sz="0" w:space="0" w:color="auto"/>
                <w:bottom w:val="none" w:sz="0" w:space="0" w:color="auto"/>
                <w:right w:val="none" w:sz="0" w:space="0" w:color="auto"/>
              </w:divBdr>
            </w:div>
            <w:div w:id="2068335090">
              <w:marLeft w:val="0"/>
              <w:marRight w:val="0"/>
              <w:marTop w:val="0"/>
              <w:marBottom w:val="0"/>
              <w:divBdr>
                <w:top w:val="none" w:sz="0" w:space="0" w:color="auto"/>
                <w:left w:val="none" w:sz="0" w:space="0" w:color="auto"/>
                <w:bottom w:val="none" w:sz="0" w:space="0" w:color="auto"/>
                <w:right w:val="none" w:sz="0" w:space="0" w:color="auto"/>
              </w:divBdr>
            </w:div>
            <w:div w:id="1994410124">
              <w:marLeft w:val="0"/>
              <w:marRight w:val="0"/>
              <w:marTop w:val="0"/>
              <w:marBottom w:val="0"/>
              <w:divBdr>
                <w:top w:val="none" w:sz="0" w:space="0" w:color="auto"/>
                <w:left w:val="none" w:sz="0" w:space="0" w:color="auto"/>
                <w:bottom w:val="none" w:sz="0" w:space="0" w:color="auto"/>
                <w:right w:val="none" w:sz="0" w:space="0" w:color="auto"/>
              </w:divBdr>
            </w:div>
          </w:divsChild>
        </w:div>
        <w:div w:id="869874720">
          <w:marLeft w:val="0"/>
          <w:marRight w:val="0"/>
          <w:marTop w:val="0"/>
          <w:marBottom w:val="0"/>
          <w:divBdr>
            <w:top w:val="none" w:sz="0" w:space="0" w:color="auto"/>
            <w:left w:val="none" w:sz="0" w:space="0" w:color="auto"/>
            <w:bottom w:val="none" w:sz="0" w:space="0" w:color="auto"/>
            <w:right w:val="none" w:sz="0" w:space="0" w:color="auto"/>
          </w:divBdr>
          <w:divsChild>
            <w:div w:id="1860701997">
              <w:marLeft w:val="0"/>
              <w:marRight w:val="0"/>
              <w:marTop w:val="0"/>
              <w:marBottom w:val="0"/>
              <w:divBdr>
                <w:top w:val="none" w:sz="0" w:space="0" w:color="auto"/>
                <w:left w:val="none" w:sz="0" w:space="0" w:color="auto"/>
                <w:bottom w:val="none" w:sz="0" w:space="0" w:color="auto"/>
                <w:right w:val="none" w:sz="0" w:space="0" w:color="auto"/>
              </w:divBdr>
            </w:div>
          </w:divsChild>
        </w:div>
        <w:div w:id="1107656311">
          <w:marLeft w:val="0"/>
          <w:marRight w:val="0"/>
          <w:marTop w:val="0"/>
          <w:marBottom w:val="0"/>
          <w:divBdr>
            <w:top w:val="none" w:sz="0" w:space="0" w:color="auto"/>
            <w:left w:val="none" w:sz="0" w:space="0" w:color="auto"/>
            <w:bottom w:val="none" w:sz="0" w:space="0" w:color="auto"/>
            <w:right w:val="none" w:sz="0" w:space="0" w:color="auto"/>
          </w:divBdr>
          <w:divsChild>
            <w:div w:id="874463119">
              <w:marLeft w:val="0"/>
              <w:marRight w:val="0"/>
              <w:marTop w:val="0"/>
              <w:marBottom w:val="0"/>
              <w:divBdr>
                <w:top w:val="none" w:sz="0" w:space="0" w:color="auto"/>
                <w:left w:val="none" w:sz="0" w:space="0" w:color="auto"/>
                <w:bottom w:val="none" w:sz="0" w:space="0" w:color="auto"/>
                <w:right w:val="none" w:sz="0" w:space="0" w:color="auto"/>
              </w:divBdr>
            </w:div>
            <w:div w:id="1823933024">
              <w:marLeft w:val="0"/>
              <w:marRight w:val="0"/>
              <w:marTop w:val="0"/>
              <w:marBottom w:val="0"/>
              <w:divBdr>
                <w:top w:val="none" w:sz="0" w:space="0" w:color="auto"/>
                <w:left w:val="none" w:sz="0" w:space="0" w:color="auto"/>
                <w:bottom w:val="none" w:sz="0" w:space="0" w:color="auto"/>
                <w:right w:val="none" w:sz="0" w:space="0" w:color="auto"/>
              </w:divBdr>
            </w:div>
            <w:div w:id="892153722">
              <w:marLeft w:val="0"/>
              <w:marRight w:val="0"/>
              <w:marTop w:val="0"/>
              <w:marBottom w:val="0"/>
              <w:divBdr>
                <w:top w:val="none" w:sz="0" w:space="0" w:color="auto"/>
                <w:left w:val="none" w:sz="0" w:space="0" w:color="auto"/>
                <w:bottom w:val="none" w:sz="0" w:space="0" w:color="auto"/>
                <w:right w:val="none" w:sz="0" w:space="0" w:color="auto"/>
              </w:divBdr>
            </w:div>
            <w:div w:id="9114124">
              <w:marLeft w:val="0"/>
              <w:marRight w:val="0"/>
              <w:marTop w:val="0"/>
              <w:marBottom w:val="0"/>
              <w:divBdr>
                <w:top w:val="none" w:sz="0" w:space="0" w:color="auto"/>
                <w:left w:val="none" w:sz="0" w:space="0" w:color="auto"/>
                <w:bottom w:val="none" w:sz="0" w:space="0" w:color="auto"/>
                <w:right w:val="none" w:sz="0" w:space="0" w:color="auto"/>
              </w:divBdr>
            </w:div>
            <w:div w:id="1544756388">
              <w:marLeft w:val="0"/>
              <w:marRight w:val="0"/>
              <w:marTop w:val="0"/>
              <w:marBottom w:val="0"/>
              <w:divBdr>
                <w:top w:val="none" w:sz="0" w:space="0" w:color="auto"/>
                <w:left w:val="none" w:sz="0" w:space="0" w:color="auto"/>
                <w:bottom w:val="none" w:sz="0" w:space="0" w:color="auto"/>
                <w:right w:val="none" w:sz="0" w:space="0" w:color="auto"/>
              </w:divBdr>
            </w:div>
            <w:div w:id="1481144510">
              <w:marLeft w:val="0"/>
              <w:marRight w:val="0"/>
              <w:marTop w:val="0"/>
              <w:marBottom w:val="0"/>
              <w:divBdr>
                <w:top w:val="none" w:sz="0" w:space="0" w:color="auto"/>
                <w:left w:val="none" w:sz="0" w:space="0" w:color="auto"/>
                <w:bottom w:val="none" w:sz="0" w:space="0" w:color="auto"/>
                <w:right w:val="none" w:sz="0" w:space="0" w:color="auto"/>
              </w:divBdr>
            </w:div>
          </w:divsChild>
        </w:div>
        <w:div w:id="809712625">
          <w:marLeft w:val="0"/>
          <w:marRight w:val="0"/>
          <w:marTop w:val="0"/>
          <w:marBottom w:val="0"/>
          <w:divBdr>
            <w:top w:val="none" w:sz="0" w:space="0" w:color="auto"/>
            <w:left w:val="none" w:sz="0" w:space="0" w:color="auto"/>
            <w:bottom w:val="none" w:sz="0" w:space="0" w:color="auto"/>
            <w:right w:val="none" w:sz="0" w:space="0" w:color="auto"/>
          </w:divBdr>
          <w:divsChild>
            <w:div w:id="1377386602">
              <w:marLeft w:val="0"/>
              <w:marRight w:val="0"/>
              <w:marTop w:val="0"/>
              <w:marBottom w:val="0"/>
              <w:divBdr>
                <w:top w:val="none" w:sz="0" w:space="0" w:color="auto"/>
                <w:left w:val="none" w:sz="0" w:space="0" w:color="auto"/>
                <w:bottom w:val="none" w:sz="0" w:space="0" w:color="auto"/>
                <w:right w:val="none" w:sz="0" w:space="0" w:color="auto"/>
              </w:divBdr>
            </w:div>
          </w:divsChild>
        </w:div>
        <w:div w:id="2082486353">
          <w:marLeft w:val="0"/>
          <w:marRight w:val="0"/>
          <w:marTop w:val="0"/>
          <w:marBottom w:val="0"/>
          <w:divBdr>
            <w:top w:val="none" w:sz="0" w:space="0" w:color="auto"/>
            <w:left w:val="none" w:sz="0" w:space="0" w:color="auto"/>
            <w:bottom w:val="none" w:sz="0" w:space="0" w:color="auto"/>
            <w:right w:val="none" w:sz="0" w:space="0" w:color="auto"/>
          </w:divBdr>
          <w:divsChild>
            <w:div w:id="5301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29032">
      <w:bodyDiv w:val="1"/>
      <w:marLeft w:val="0"/>
      <w:marRight w:val="0"/>
      <w:marTop w:val="0"/>
      <w:marBottom w:val="0"/>
      <w:divBdr>
        <w:top w:val="none" w:sz="0" w:space="0" w:color="auto"/>
        <w:left w:val="none" w:sz="0" w:space="0" w:color="auto"/>
        <w:bottom w:val="none" w:sz="0" w:space="0" w:color="auto"/>
        <w:right w:val="none" w:sz="0" w:space="0" w:color="auto"/>
      </w:divBdr>
      <w:divsChild>
        <w:div w:id="1304971373">
          <w:marLeft w:val="0"/>
          <w:marRight w:val="0"/>
          <w:marTop w:val="0"/>
          <w:marBottom w:val="0"/>
          <w:divBdr>
            <w:top w:val="none" w:sz="0" w:space="0" w:color="auto"/>
            <w:left w:val="none" w:sz="0" w:space="0" w:color="auto"/>
            <w:bottom w:val="none" w:sz="0" w:space="0" w:color="auto"/>
            <w:right w:val="none" w:sz="0" w:space="0" w:color="auto"/>
          </w:divBdr>
          <w:divsChild>
            <w:div w:id="1372683792">
              <w:marLeft w:val="0"/>
              <w:marRight w:val="0"/>
              <w:marTop w:val="0"/>
              <w:marBottom w:val="0"/>
              <w:divBdr>
                <w:top w:val="none" w:sz="0" w:space="0" w:color="auto"/>
                <w:left w:val="none" w:sz="0" w:space="0" w:color="auto"/>
                <w:bottom w:val="none" w:sz="0" w:space="0" w:color="auto"/>
                <w:right w:val="none" w:sz="0" w:space="0" w:color="auto"/>
              </w:divBdr>
              <w:divsChild>
                <w:div w:id="1466924570">
                  <w:marLeft w:val="0"/>
                  <w:marRight w:val="0"/>
                  <w:marTop w:val="0"/>
                  <w:marBottom w:val="0"/>
                  <w:divBdr>
                    <w:top w:val="none" w:sz="0" w:space="0" w:color="auto"/>
                    <w:left w:val="none" w:sz="0" w:space="0" w:color="auto"/>
                    <w:bottom w:val="none" w:sz="0" w:space="0" w:color="auto"/>
                    <w:right w:val="none" w:sz="0" w:space="0" w:color="auto"/>
                  </w:divBdr>
                  <w:divsChild>
                    <w:div w:id="4756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185860">
      <w:bodyDiv w:val="1"/>
      <w:marLeft w:val="0"/>
      <w:marRight w:val="0"/>
      <w:marTop w:val="0"/>
      <w:marBottom w:val="0"/>
      <w:divBdr>
        <w:top w:val="none" w:sz="0" w:space="0" w:color="auto"/>
        <w:left w:val="none" w:sz="0" w:space="0" w:color="auto"/>
        <w:bottom w:val="none" w:sz="0" w:space="0" w:color="auto"/>
        <w:right w:val="none" w:sz="0" w:space="0" w:color="auto"/>
      </w:divBdr>
    </w:div>
    <w:div w:id="1504928508">
      <w:bodyDiv w:val="1"/>
      <w:marLeft w:val="0"/>
      <w:marRight w:val="0"/>
      <w:marTop w:val="0"/>
      <w:marBottom w:val="0"/>
      <w:divBdr>
        <w:top w:val="none" w:sz="0" w:space="0" w:color="auto"/>
        <w:left w:val="none" w:sz="0" w:space="0" w:color="auto"/>
        <w:bottom w:val="none" w:sz="0" w:space="0" w:color="auto"/>
        <w:right w:val="none" w:sz="0" w:space="0" w:color="auto"/>
      </w:divBdr>
    </w:div>
    <w:div w:id="1941137853">
      <w:bodyDiv w:val="1"/>
      <w:marLeft w:val="0"/>
      <w:marRight w:val="0"/>
      <w:marTop w:val="0"/>
      <w:marBottom w:val="0"/>
      <w:divBdr>
        <w:top w:val="none" w:sz="0" w:space="0" w:color="auto"/>
        <w:left w:val="none" w:sz="0" w:space="0" w:color="auto"/>
        <w:bottom w:val="none" w:sz="0" w:space="0" w:color="auto"/>
        <w:right w:val="none" w:sz="0" w:space="0" w:color="auto"/>
      </w:divBdr>
      <w:divsChild>
        <w:div w:id="397168722">
          <w:marLeft w:val="0"/>
          <w:marRight w:val="0"/>
          <w:marTop w:val="0"/>
          <w:marBottom w:val="0"/>
          <w:divBdr>
            <w:top w:val="none" w:sz="0" w:space="0" w:color="auto"/>
            <w:left w:val="none" w:sz="0" w:space="0" w:color="auto"/>
            <w:bottom w:val="none" w:sz="0" w:space="0" w:color="auto"/>
            <w:right w:val="none" w:sz="0" w:space="0" w:color="auto"/>
          </w:divBdr>
          <w:divsChild>
            <w:div w:id="1995328631">
              <w:marLeft w:val="0"/>
              <w:marRight w:val="0"/>
              <w:marTop w:val="0"/>
              <w:marBottom w:val="0"/>
              <w:divBdr>
                <w:top w:val="none" w:sz="0" w:space="0" w:color="auto"/>
                <w:left w:val="none" w:sz="0" w:space="0" w:color="auto"/>
                <w:bottom w:val="none" w:sz="0" w:space="0" w:color="auto"/>
                <w:right w:val="none" w:sz="0" w:space="0" w:color="auto"/>
              </w:divBdr>
              <w:divsChild>
                <w:div w:id="351804044">
                  <w:marLeft w:val="0"/>
                  <w:marRight w:val="0"/>
                  <w:marTop w:val="0"/>
                  <w:marBottom w:val="0"/>
                  <w:divBdr>
                    <w:top w:val="none" w:sz="0" w:space="0" w:color="auto"/>
                    <w:left w:val="none" w:sz="0" w:space="0" w:color="auto"/>
                    <w:bottom w:val="none" w:sz="0" w:space="0" w:color="auto"/>
                    <w:right w:val="none" w:sz="0" w:space="0" w:color="auto"/>
                  </w:divBdr>
                  <w:divsChild>
                    <w:div w:id="1091313727">
                      <w:marLeft w:val="0"/>
                      <w:marRight w:val="0"/>
                      <w:marTop w:val="0"/>
                      <w:marBottom w:val="0"/>
                      <w:divBdr>
                        <w:top w:val="none" w:sz="0" w:space="0" w:color="auto"/>
                        <w:left w:val="none" w:sz="0" w:space="0" w:color="auto"/>
                        <w:bottom w:val="none" w:sz="0" w:space="0" w:color="auto"/>
                        <w:right w:val="none" w:sz="0" w:space="0" w:color="auto"/>
                      </w:divBdr>
                      <w:divsChild>
                        <w:div w:id="10711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dst.ie/sph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71591-D407-4407-A4D6-9F1085789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2803</Words>
  <Characters>15980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Bunscoil Rinn an Chabhlaigh  Stair Plean Scoile</vt:lpstr>
    </vt:vector>
  </TitlesOfParts>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Bunscoil Rinn an Chabhlaigh  Stair Plean Scoile</dc:title>
  <dc:subject/>
  <dc:creator>dociaran</dc:creator>
  <cp:keywords/>
  <dc:description/>
  <cp:lastModifiedBy>Sinead Flannery</cp:lastModifiedBy>
  <cp:revision>12</cp:revision>
  <cp:lastPrinted>2022-09-23T10:07:00Z</cp:lastPrinted>
  <dcterms:created xsi:type="dcterms:W3CDTF">2024-09-23T19:38:00Z</dcterms:created>
  <dcterms:modified xsi:type="dcterms:W3CDTF">2024-09-25T10:13:00Z</dcterms:modified>
</cp:coreProperties>
</file>